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E37B" w14:textId="2569D375" w:rsidR="00812E09" w:rsidRPr="001E0312" w:rsidRDefault="00980491" w:rsidP="00812E09">
      <w:pPr>
        <w:ind w:left="360" w:right="-2"/>
        <w:jc w:val="center"/>
        <w:rPr>
          <w:b/>
          <w:bCs/>
          <w:sz w:val="32"/>
          <w:szCs w:val="28"/>
        </w:rPr>
      </w:pPr>
      <w:r w:rsidRPr="001E0312">
        <w:rPr>
          <w:rFonts w:hint="eastAsia"/>
          <w:b/>
          <w:bCs/>
          <w:sz w:val="32"/>
          <w:szCs w:val="32"/>
          <w:shd w:val="pct15" w:color="auto" w:fill="FFFFFF"/>
        </w:rPr>
        <w:t>[</w:t>
      </w:r>
      <w:r w:rsidR="00812E09" w:rsidRPr="001E0312">
        <w:rPr>
          <w:b/>
          <w:bCs/>
          <w:sz w:val="32"/>
          <w:szCs w:val="32"/>
          <w:shd w:val="pct15" w:color="auto" w:fill="FFFFFF"/>
        </w:rPr>
        <w:t>16pt]</w:t>
      </w:r>
      <w:r w:rsidR="009644C3" w:rsidRPr="001E0312">
        <w:rPr>
          <w:b/>
          <w:bCs/>
          <w:sz w:val="32"/>
          <w:szCs w:val="32"/>
        </w:rPr>
        <w:t xml:space="preserve"> </w:t>
      </w:r>
      <w:r w:rsidR="00764400" w:rsidRPr="001E0312">
        <w:rPr>
          <w:rFonts w:hint="eastAsia"/>
          <w:b/>
          <w:bCs/>
          <w:sz w:val="32"/>
          <w:szCs w:val="32"/>
        </w:rPr>
        <w:t>タイトル―副題―</w:t>
      </w:r>
    </w:p>
    <w:p w14:paraId="4E72BD56" w14:textId="77777777" w:rsidR="0097332C" w:rsidRPr="001E0312" w:rsidRDefault="0097332C" w:rsidP="0097332C">
      <w:pPr>
        <w:pStyle w:val="a3"/>
        <w:jc w:val="center"/>
        <w:rPr>
          <w:rFonts w:ascii="Times New Roman" w:hAnsi="Times New Roman" w:cs="Times New Roman"/>
          <w:b/>
          <w:bCs/>
          <w:sz w:val="32"/>
        </w:rPr>
      </w:pPr>
    </w:p>
    <w:p w14:paraId="2437FE71" w14:textId="77777777" w:rsidR="00764400" w:rsidRPr="001E0312" w:rsidRDefault="00403C14" w:rsidP="0076440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E0312">
        <w:rPr>
          <w:rFonts w:ascii="Times New Roman" w:hAnsi="Times New Roman" w:cs="Times New Roman"/>
          <w:bCs/>
          <w:sz w:val="24"/>
          <w:szCs w:val="24"/>
          <w:shd w:val="pct15" w:color="auto" w:fill="FFFFFF"/>
        </w:rPr>
        <w:t>[12pt]</w:t>
      </w:r>
      <w:r w:rsidRPr="001E03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400" w:rsidRPr="001E0312">
        <w:rPr>
          <w:rFonts w:ascii="Times New Roman" w:hAnsi="Times New Roman" w:cs="Times New Roman"/>
          <w:bCs/>
          <w:sz w:val="24"/>
          <w:szCs w:val="24"/>
        </w:rPr>
        <w:t>第一著者氏名</w:t>
      </w:r>
      <w:r w:rsidR="00764400" w:rsidRPr="001E0312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764400" w:rsidRPr="001E0312">
        <w:rPr>
          <w:rFonts w:ascii="Times New Roman" w:hAnsi="Times New Roman" w:cs="Times New Roman"/>
          <w:bCs/>
          <w:sz w:val="24"/>
          <w:szCs w:val="24"/>
        </w:rPr>
        <w:t>第二著者氏名</w:t>
      </w:r>
      <w:r w:rsidR="00764400" w:rsidRPr="001E0312">
        <w:rPr>
          <w:rFonts w:ascii="Times New Roman" w:hAnsi="Times New Roman" w:cs="Times New Roman"/>
          <w:bCs/>
          <w:sz w:val="24"/>
          <w:szCs w:val="24"/>
        </w:rPr>
        <w:t>**</w:t>
      </w:r>
    </w:p>
    <w:p w14:paraId="1328EE86" w14:textId="77777777" w:rsidR="00764400" w:rsidRPr="001E0312" w:rsidRDefault="00764400" w:rsidP="00764400">
      <w:pPr>
        <w:pStyle w:val="a3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24534A5F" w14:textId="6372F354" w:rsidR="00764400" w:rsidRPr="001E0312" w:rsidRDefault="00764400" w:rsidP="00764400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E0312">
        <w:rPr>
          <w:rFonts w:ascii="Times New Roman" w:hAnsi="Times New Roman" w:cs="Times New Roman"/>
          <w:bCs/>
          <w:i/>
          <w:sz w:val="20"/>
          <w:szCs w:val="20"/>
          <w:shd w:val="pct15" w:color="auto" w:fill="FFFFFF"/>
        </w:rPr>
        <w:t>[10pt]</w:t>
      </w:r>
      <w:r w:rsidRPr="001E0312">
        <w:rPr>
          <w:rFonts w:ascii="Times New Roman" w:hAnsi="Times New Roman" w:cs="Times New Roman"/>
          <w:bCs/>
          <w:i/>
          <w:sz w:val="20"/>
          <w:szCs w:val="20"/>
        </w:rPr>
        <w:t xml:space="preserve"> *</w:t>
      </w:r>
      <w:r w:rsidRPr="001E0312">
        <w:rPr>
          <w:rFonts w:ascii="Times New Roman" w:hAnsi="Times New Roman" w:cs="Times New Roman"/>
          <w:bCs/>
          <w:i/>
          <w:sz w:val="20"/>
          <w:szCs w:val="20"/>
        </w:rPr>
        <w:t>第一著者</w:t>
      </w:r>
      <w:r w:rsidRPr="001E0312">
        <w:rPr>
          <w:rFonts w:ascii="Times New Roman" w:hAnsi="Times New Roman" w:cs="Times New Roman" w:hint="eastAsia"/>
          <w:bCs/>
          <w:i/>
          <w:sz w:val="20"/>
          <w:szCs w:val="20"/>
        </w:rPr>
        <w:t>の</w:t>
      </w:r>
      <w:r w:rsidRPr="001E0312">
        <w:rPr>
          <w:rFonts w:ascii="Times New Roman" w:hAnsi="Times New Roman" w:cs="Times New Roman"/>
          <w:bCs/>
          <w:i/>
          <w:sz w:val="20"/>
          <w:szCs w:val="20"/>
        </w:rPr>
        <w:t>所属</w:t>
      </w:r>
    </w:p>
    <w:p w14:paraId="2A58E120" w14:textId="77777777" w:rsidR="00764400" w:rsidRPr="001E0312" w:rsidRDefault="00764400" w:rsidP="00764400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1E0312">
        <w:rPr>
          <w:rFonts w:ascii="Times New Roman" w:hAnsi="Times New Roman" w:cs="Times New Roman"/>
          <w:i/>
          <w:sz w:val="20"/>
          <w:szCs w:val="20"/>
        </w:rPr>
        <w:t>email@address</w:t>
      </w:r>
      <w:proofErr w:type="spellEnd"/>
    </w:p>
    <w:p w14:paraId="2EC14E76" w14:textId="4BEDB927" w:rsidR="00764400" w:rsidRPr="001E0312" w:rsidRDefault="00764400" w:rsidP="00764400">
      <w:pPr>
        <w:pStyle w:val="a3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1E0312">
        <w:rPr>
          <w:rFonts w:ascii="Times New Roman" w:hAnsi="Times New Roman" w:cs="Times New Roman"/>
          <w:bCs/>
          <w:i/>
          <w:sz w:val="20"/>
          <w:szCs w:val="20"/>
        </w:rPr>
        <w:t>**</w:t>
      </w:r>
      <w:r w:rsidRPr="001E0312">
        <w:rPr>
          <w:rFonts w:ascii="Times New Roman" w:hAnsi="Times New Roman" w:cs="Times New Roman"/>
          <w:bCs/>
          <w:i/>
          <w:sz w:val="20"/>
          <w:szCs w:val="20"/>
        </w:rPr>
        <w:t>第二著者</w:t>
      </w:r>
      <w:r w:rsidRPr="001E0312">
        <w:rPr>
          <w:rFonts w:ascii="Times New Roman" w:hAnsi="Times New Roman" w:cs="Times New Roman" w:hint="eastAsia"/>
          <w:bCs/>
          <w:i/>
          <w:sz w:val="20"/>
          <w:szCs w:val="20"/>
        </w:rPr>
        <w:t>の</w:t>
      </w:r>
      <w:r w:rsidRPr="001E0312">
        <w:rPr>
          <w:rFonts w:ascii="Times New Roman" w:hAnsi="Times New Roman" w:cs="Times New Roman"/>
          <w:bCs/>
          <w:i/>
          <w:sz w:val="20"/>
          <w:szCs w:val="20"/>
        </w:rPr>
        <w:t>所属</w:t>
      </w:r>
    </w:p>
    <w:p w14:paraId="48EBC36F" w14:textId="77777777" w:rsidR="00764400" w:rsidRPr="001E0312" w:rsidRDefault="00764400" w:rsidP="00764400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1E0312">
        <w:rPr>
          <w:rFonts w:ascii="Times New Roman" w:hAnsi="Times New Roman" w:cs="Times New Roman"/>
          <w:i/>
          <w:sz w:val="20"/>
          <w:szCs w:val="20"/>
        </w:rPr>
        <w:t>email@address</w:t>
      </w:r>
      <w:proofErr w:type="spellEnd"/>
    </w:p>
    <w:p w14:paraId="47CD8D4C" w14:textId="77777777" w:rsidR="002456AA" w:rsidRPr="001E0312" w:rsidRDefault="002456AA" w:rsidP="005A210A">
      <w:pPr>
        <w:rPr>
          <w:sz w:val="20"/>
          <w:szCs w:val="20"/>
        </w:rPr>
      </w:pPr>
    </w:p>
    <w:p w14:paraId="41473032" w14:textId="307D097C" w:rsidR="00764400" w:rsidRPr="001E0312" w:rsidRDefault="00024E83" w:rsidP="00764400">
      <w:pPr>
        <w:pStyle w:val="a3"/>
        <w:ind w:leftChars="405" w:left="850" w:rightChars="471" w:right="989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1E0312">
        <w:rPr>
          <w:rFonts w:ascii="Times New Roman" w:hAnsi="Times New Roman" w:cs="Times New Roman"/>
          <w:bCs/>
          <w:sz w:val="20"/>
          <w:szCs w:val="20"/>
          <w:shd w:val="pct15" w:color="auto" w:fill="FFFFFF"/>
        </w:rPr>
        <w:t>[10pt]</w:t>
      </w:r>
      <w:r w:rsidRPr="001E031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64400" w:rsidRPr="001E0312">
        <w:rPr>
          <w:rFonts w:ascii="Times New Roman" w:hAnsi="Times New Roman" w:cs="Times New Roman" w:hint="eastAsia"/>
          <w:b/>
          <w:sz w:val="20"/>
          <w:szCs w:val="20"/>
        </w:rPr>
        <w:t>要旨</w:t>
      </w:r>
    </w:p>
    <w:p w14:paraId="6310D830" w14:textId="77777777" w:rsidR="00764400" w:rsidRPr="001E0312" w:rsidRDefault="00764400" w:rsidP="00764400">
      <w:pPr>
        <w:pStyle w:val="a3"/>
        <w:ind w:leftChars="405" w:left="850" w:rightChars="471" w:right="989"/>
        <w:rPr>
          <w:rFonts w:ascii="Times New Roman" w:hAnsi="Times New Roman" w:cs="Times New Roman"/>
          <w:bCs/>
          <w:sz w:val="20"/>
          <w:szCs w:val="20"/>
        </w:rPr>
      </w:pPr>
      <w:r w:rsidRPr="001E0312">
        <w:rPr>
          <w:rFonts w:ascii="Times New Roman" w:hAnsi="Times New Roman" w:cs="Times New Roman"/>
          <w:bCs/>
          <w:sz w:val="20"/>
          <w:szCs w:val="20"/>
        </w:rPr>
        <w:t>研究概要を</w:t>
      </w:r>
      <w:r w:rsidRPr="001E0312">
        <w:rPr>
          <w:rFonts w:ascii="Times New Roman" w:hAnsi="Times New Roman" w:cs="Times New Roman"/>
          <w:bCs/>
          <w:sz w:val="20"/>
          <w:szCs w:val="20"/>
        </w:rPr>
        <w:t>400</w:t>
      </w:r>
      <w:r w:rsidRPr="001E0312">
        <w:rPr>
          <w:rFonts w:ascii="Times New Roman" w:hAnsi="Times New Roman" w:cs="Times New Roman"/>
          <w:bCs/>
          <w:sz w:val="20"/>
          <w:szCs w:val="20"/>
        </w:rPr>
        <w:t>字以内で記すこと。</w:t>
      </w:r>
    </w:p>
    <w:p w14:paraId="1842841A" w14:textId="77777777" w:rsidR="00764400" w:rsidRPr="001E0312" w:rsidRDefault="00764400" w:rsidP="00764400">
      <w:pPr>
        <w:rPr>
          <w:bCs/>
          <w:sz w:val="20"/>
          <w:szCs w:val="20"/>
        </w:rPr>
      </w:pPr>
    </w:p>
    <w:p w14:paraId="4AD2AB0B" w14:textId="77777777" w:rsidR="00764400" w:rsidRPr="001E0312" w:rsidRDefault="00764400" w:rsidP="00764400">
      <w:pPr>
        <w:rPr>
          <w:bCs/>
          <w:sz w:val="20"/>
          <w:szCs w:val="20"/>
        </w:rPr>
      </w:pPr>
      <w:r w:rsidRPr="001E0312">
        <w:rPr>
          <w:bCs/>
          <w:sz w:val="20"/>
          <w:szCs w:val="20"/>
        </w:rPr>
        <w:tab/>
      </w:r>
      <w:r w:rsidRPr="001E0312">
        <w:rPr>
          <w:rFonts w:hint="eastAsia"/>
          <w:b/>
          <w:sz w:val="20"/>
          <w:szCs w:val="20"/>
        </w:rPr>
        <w:t>キーワード</w:t>
      </w:r>
      <w:r w:rsidRPr="001E0312">
        <w:rPr>
          <w:bCs/>
          <w:sz w:val="20"/>
          <w:szCs w:val="20"/>
        </w:rPr>
        <w:t>：</w:t>
      </w:r>
      <w:r w:rsidRPr="001E0312">
        <w:rPr>
          <w:bCs/>
          <w:sz w:val="20"/>
          <w:szCs w:val="20"/>
        </w:rPr>
        <w:t>5</w:t>
      </w:r>
      <w:r w:rsidRPr="001E0312">
        <w:rPr>
          <w:bCs/>
          <w:sz w:val="20"/>
          <w:szCs w:val="20"/>
        </w:rPr>
        <w:t>個以内</w:t>
      </w:r>
    </w:p>
    <w:p w14:paraId="5500F4D4" w14:textId="77777777" w:rsidR="002456AA" w:rsidRPr="001E0312" w:rsidRDefault="002456AA" w:rsidP="00A371B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6826290" w14:textId="77777777" w:rsidR="0097332C" w:rsidRPr="001E0312" w:rsidRDefault="0097332C" w:rsidP="00A371BA">
      <w:pPr>
        <w:pStyle w:val="a3"/>
        <w:rPr>
          <w:rFonts w:ascii="Times New Roman" w:hAnsi="Times New Roman" w:cs="Times New Roman"/>
          <w:sz w:val="20"/>
          <w:szCs w:val="20"/>
        </w:rPr>
        <w:sectPr w:rsidR="0097332C" w:rsidRPr="001E0312" w:rsidSect="00025A70">
          <w:headerReference w:type="default" r:id="rId8"/>
          <w:pgSz w:w="11906" w:h="16838" w:code="9"/>
          <w:pgMar w:top="851" w:right="851" w:bottom="851" w:left="851" w:header="851" w:footer="992" w:gutter="0"/>
          <w:cols w:space="425"/>
          <w:docGrid w:linePitch="360"/>
        </w:sectPr>
      </w:pPr>
    </w:p>
    <w:p w14:paraId="1A8C01F0" w14:textId="77777777" w:rsidR="00764400" w:rsidRPr="001E0312" w:rsidRDefault="00764400" w:rsidP="00764400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 w:rsidRPr="001E0312">
        <w:rPr>
          <w:rFonts w:ascii="Times New Roman" w:hAnsi="Times New Roman" w:cs="Times New Roman"/>
          <w:b/>
          <w:sz w:val="20"/>
          <w:szCs w:val="20"/>
        </w:rPr>
        <w:t>はじめに</w:t>
      </w:r>
    </w:p>
    <w:p w14:paraId="083324BD" w14:textId="59322B91" w:rsidR="00764400" w:rsidRPr="001E0312" w:rsidRDefault="00764400" w:rsidP="00764400">
      <w:pPr>
        <w:pStyle w:val="a3"/>
        <w:rPr>
          <w:rFonts w:ascii="Times New Roman" w:hAnsi="Times New Roman" w:cs="Times New Roman"/>
          <w:sz w:val="20"/>
          <w:szCs w:val="20"/>
        </w:rPr>
      </w:pPr>
      <w:r w:rsidRPr="001E0312">
        <w:rPr>
          <w:rFonts w:ascii="Times New Roman" w:hAnsi="Times New Roman" w:cs="Times New Roman"/>
          <w:sz w:val="20"/>
          <w:szCs w:val="20"/>
        </w:rPr>
        <w:t xml:space="preserve">　本テンプレートは</w:t>
      </w:r>
      <w:r w:rsidRPr="001E0312">
        <w:rPr>
          <w:rFonts w:ascii="Times New Roman" w:hAnsi="Times New Roman" w:cs="Times New Roman"/>
          <w:i/>
          <w:sz w:val="20"/>
          <w:szCs w:val="20"/>
        </w:rPr>
        <w:t>JA</w:t>
      </w:r>
      <w:r w:rsidR="006250F9">
        <w:rPr>
          <w:rFonts w:ascii="Times New Roman" w:hAnsi="Times New Roman" w:cs="Times New Roman"/>
          <w:i/>
          <w:sz w:val="20"/>
          <w:szCs w:val="20"/>
        </w:rPr>
        <w:t>AL in JACET</w:t>
      </w:r>
      <w:r w:rsidRPr="001E0312">
        <w:rPr>
          <w:rFonts w:ascii="Times New Roman" w:hAnsi="Times New Roman" w:cs="Times New Roman"/>
          <w:i/>
          <w:sz w:val="20"/>
          <w:szCs w:val="20"/>
        </w:rPr>
        <w:t xml:space="preserve"> Proceedings</w:t>
      </w:r>
      <w:r w:rsidRPr="001E0312">
        <w:rPr>
          <w:rFonts w:ascii="Times New Roman" w:hAnsi="Times New Roman" w:cs="Times New Roman"/>
          <w:sz w:val="20"/>
          <w:szCs w:val="20"/>
        </w:rPr>
        <w:t>のために作成されたものである。</w:t>
      </w:r>
      <w:r w:rsidR="005E1A41" w:rsidRPr="001E0312">
        <w:rPr>
          <w:rFonts w:ascii="Times New Roman" w:hAnsi="Times New Roman" w:cs="Times New Roman"/>
          <w:sz w:val="20"/>
          <w:szCs w:val="20"/>
        </w:rPr>
        <w:t>PDF</w:t>
      </w:r>
      <w:r w:rsidR="00FC36F1" w:rsidRPr="001E0312">
        <w:rPr>
          <w:rFonts w:ascii="Times New Roman" w:hAnsi="Times New Roman" w:cs="Times New Roman" w:hint="eastAsia"/>
          <w:sz w:val="20"/>
          <w:szCs w:val="20"/>
        </w:rPr>
        <w:t>形式</w:t>
      </w:r>
      <w:r w:rsidR="005E1A41" w:rsidRPr="001E0312">
        <w:rPr>
          <w:rFonts w:ascii="Times New Roman" w:hAnsi="Times New Roman" w:cs="Times New Roman"/>
          <w:sz w:val="20"/>
          <w:szCs w:val="20"/>
        </w:rPr>
        <w:t>で保存したデータを</w:t>
      </w:r>
      <w:r w:rsidRPr="001E0312">
        <w:rPr>
          <w:rFonts w:ascii="Times New Roman" w:hAnsi="Times New Roman" w:cs="Times New Roman"/>
          <w:sz w:val="20"/>
          <w:szCs w:val="20"/>
        </w:rPr>
        <w:t>提出すること。</w:t>
      </w:r>
      <w:r w:rsidR="005E1A41" w:rsidRPr="001E0312">
        <w:rPr>
          <w:rFonts w:ascii="Times New Roman" w:hAnsi="Times New Roman" w:cs="Times New Roman" w:hint="eastAsia"/>
          <w:sz w:val="20"/>
          <w:szCs w:val="20"/>
        </w:rPr>
        <w:t>原則として、編集委員会は提出された原稿に変更を加えない。</w:t>
      </w:r>
      <w:r w:rsidRPr="001E0312">
        <w:rPr>
          <w:rFonts w:ascii="Times New Roman" w:hAnsi="Times New Roman" w:cs="Times New Roman"/>
          <w:b/>
          <w:sz w:val="20"/>
          <w:szCs w:val="20"/>
          <w:u w:val="single"/>
        </w:rPr>
        <w:t>締め切りは</w:t>
      </w:r>
      <w:r w:rsidRPr="001E0312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 w:rsidR="00D13E11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1E0312">
        <w:rPr>
          <w:rFonts w:ascii="Times New Roman" w:hAnsi="Times New Roman" w:cs="Times New Roman"/>
          <w:b/>
          <w:sz w:val="20"/>
          <w:szCs w:val="20"/>
          <w:u w:val="single"/>
        </w:rPr>
        <w:t>年</w:t>
      </w:r>
      <w:r w:rsidR="006250F9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1E0312">
        <w:rPr>
          <w:rFonts w:ascii="Times New Roman" w:hAnsi="Times New Roman" w:cs="Times New Roman"/>
          <w:b/>
          <w:sz w:val="20"/>
          <w:szCs w:val="20"/>
          <w:u w:val="single"/>
        </w:rPr>
        <w:t>月</w:t>
      </w:r>
      <w:r w:rsidR="00D13E11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Pr="001E0312">
        <w:rPr>
          <w:rFonts w:ascii="Times New Roman" w:hAnsi="Times New Roman" w:cs="Times New Roman"/>
          <w:b/>
          <w:sz w:val="20"/>
          <w:szCs w:val="20"/>
          <w:u w:val="single"/>
        </w:rPr>
        <w:t>日（</w:t>
      </w:r>
      <w:r w:rsidR="006250F9">
        <w:rPr>
          <w:rFonts w:ascii="Times New Roman" w:hAnsi="Times New Roman" w:cs="Times New Roman" w:hint="eastAsia"/>
          <w:b/>
          <w:sz w:val="20"/>
          <w:szCs w:val="20"/>
          <w:u w:val="single"/>
        </w:rPr>
        <w:t>金</w:t>
      </w:r>
      <w:r w:rsidRPr="001E0312">
        <w:rPr>
          <w:rFonts w:ascii="Times New Roman" w:hAnsi="Times New Roman" w:cs="Times New Roman"/>
          <w:b/>
          <w:sz w:val="20"/>
          <w:szCs w:val="20"/>
          <w:u w:val="single"/>
        </w:rPr>
        <w:t>）</w:t>
      </w:r>
      <w:r w:rsidRPr="001E0312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Pr="001E0312">
        <w:rPr>
          <w:rFonts w:ascii="Times New Roman" w:hAnsi="Times New Roman" w:cs="Times New Roman"/>
          <w:b/>
          <w:sz w:val="20"/>
          <w:szCs w:val="20"/>
          <w:u w:val="single"/>
        </w:rPr>
        <w:t>時</w:t>
      </w:r>
      <w:r w:rsidRPr="001E0312">
        <w:rPr>
          <w:rFonts w:ascii="Times New Roman" w:hAnsi="Times New Roman" w:cs="Times New Roman"/>
          <w:b/>
          <w:sz w:val="20"/>
          <w:szCs w:val="20"/>
          <w:u w:val="single"/>
        </w:rPr>
        <w:t>59</w:t>
      </w:r>
      <w:r w:rsidRPr="001E0312">
        <w:rPr>
          <w:rFonts w:ascii="Times New Roman" w:hAnsi="Times New Roman" w:cs="Times New Roman"/>
          <w:b/>
          <w:sz w:val="20"/>
          <w:szCs w:val="20"/>
          <w:u w:val="single"/>
        </w:rPr>
        <w:t>分</w:t>
      </w:r>
      <w:r w:rsidRPr="001E0312">
        <w:rPr>
          <w:rFonts w:ascii="Times New Roman" w:hAnsi="Times New Roman" w:cs="Times New Roman"/>
          <w:b/>
          <w:sz w:val="20"/>
          <w:szCs w:val="20"/>
          <w:u w:val="single"/>
        </w:rPr>
        <w:t>59</w:t>
      </w:r>
      <w:r w:rsidRPr="001E0312">
        <w:rPr>
          <w:rFonts w:ascii="Times New Roman" w:hAnsi="Times New Roman" w:cs="Times New Roman"/>
          <w:b/>
          <w:sz w:val="20"/>
          <w:szCs w:val="20"/>
          <w:u w:val="single"/>
        </w:rPr>
        <w:t>秒（日本時間）である。</w:t>
      </w:r>
      <w:r w:rsidRPr="001E0312">
        <w:rPr>
          <w:rFonts w:ascii="Times New Roman" w:hAnsi="Times New Roman" w:cs="Times New Roman"/>
          <w:sz w:val="20"/>
          <w:szCs w:val="20"/>
        </w:rPr>
        <w:t>いかなる理由であれ、締め切りを過ぎて提出された原稿は受理されない。</w:t>
      </w:r>
    </w:p>
    <w:p w14:paraId="2D152441" w14:textId="77777777" w:rsidR="00764400" w:rsidRPr="001E0312" w:rsidRDefault="00764400" w:rsidP="0076440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F1C90EE" w14:textId="77777777" w:rsidR="00764400" w:rsidRPr="001E0312" w:rsidRDefault="00764400" w:rsidP="00764400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 w:rsidRPr="001E0312">
        <w:rPr>
          <w:rFonts w:ascii="Times New Roman" w:hAnsi="Times New Roman" w:cs="Times New Roman"/>
          <w:b/>
          <w:sz w:val="20"/>
          <w:szCs w:val="20"/>
        </w:rPr>
        <w:t>原稿の形式</w:t>
      </w:r>
    </w:p>
    <w:p w14:paraId="25F0C099" w14:textId="444EACA3" w:rsidR="00764400" w:rsidRPr="001E0312" w:rsidRDefault="00764400" w:rsidP="00764400">
      <w:pPr>
        <w:pStyle w:val="a3"/>
        <w:rPr>
          <w:rFonts w:ascii="Times New Roman" w:hAnsi="Times New Roman" w:cs="Times New Roman"/>
          <w:sz w:val="20"/>
          <w:szCs w:val="20"/>
        </w:rPr>
      </w:pPr>
      <w:r w:rsidRPr="001E0312">
        <w:rPr>
          <w:rFonts w:ascii="Times New Roman" w:hAnsi="Times New Roman" w:cs="Times New Roman"/>
          <w:iCs/>
          <w:sz w:val="20"/>
          <w:szCs w:val="20"/>
        </w:rPr>
        <w:t xml:space="preserve">　</w:t>
      </w:r>
      <w:r w:rsidRPr="001E0312">
        <w:rPr>
          <w:rFonts w:ascii="Times New Roman" w:hAnsi="Times New Roman" w:cs="Times New Roman"/>
          <w:i/>
          <w:sz w:val="20"/>
          <w:szCs w:val="20"/>
        </w:rPr>
        <w:t>JA</w:t>
      </w:r>
      <w:r w:rsidR="006250F9">
        <w:rPr>
          <w:rFonts w:ascii="Times New Roman" w:hAnsi="Times New Roman" w:cs="Times New Roman"/>
          <w:i/>
          <w:sz w:val="20"/>
          <w:szCs w:val="20"/>
        </w:rPr>
        <w:t>AL in JA</w:t>
      </w:r>
      <w:r w:rsidRPr="001E0312">
        <w:rPr>
          <w:rFonts w:ascii="Times New Roman" w:hAnsi="Times New Roman" w:cs="Times New Roman"/>
          <w:i/>
          <w:sz w:val="20"/>
          <w:szCs w:val="20"/>
        </w:rPr>
        <w:t>CET Proceedings</w:t>
      </w:r>
      <w:r w:rsidRPr="001E0312">
        <w:rPr>
          <w:rFonts w:ascii="Times New Roman" w:hAnsi="Times New Roman" w:cs="Times New Roman"/>
          <w:sz w:val="20"/>
          <w:szCs w:val="20"/>
        </w:rPr>
        <w:t>は、</w:t>
      </w:r>
      <w:r w:rsidR="006250F9">
        <w:rPr>
          <w:rFonts w:ascii="Times New Roman" w:hAnsi="Times New Roman" w:cs="Times New Roman"/>
          <w:sz w:val="20"/>
          <w:szCs w:val="20"/>
        </w:rPr>
        <w:t xml:space="preserve">JAAL in </w:t>
      </w:r>
      <w:r w:rsidRPr="001E0312">
        <w:rPr>
          <w:rFonts w:ascii="Times New Roman" w:hAnsi="Times New Roman" w:cs="Times New Roman"/>
          <w:sz w:val="20"/>
          <w:szCs w:val="20"/>
        </w:rPr>
        <w:t xml:space="preserve">JACET </w:t>
      </w:r>
      <w:r w:rsidR="006250F9">
        <w:rPr>
          <w:rFonts w:ascii="Times New Roman" w:hAnsi="Times New Roman" w:cs="Times New Roman"/>
          <w:sz w:val="20"/>
          <w:szCs w:val="20"/>
        </w:rPr>
        <w:t>202</w:t>
      </w:r>
      <w:r w:rsidR="00D13E11">
        <w:rPr>
          <w:rFonts w:ascii="Times New Roman" w:hAnsi="Times New Roman" w:cs="Times New Roman"/>
          <w:sz w:val="20"/>
          <w:szCs w:val="20"/>
        </w:rPr>
        <w:t>5</w:t>
      </w:r>
      <w:r w:rsidRPr="001E0312">
        <w:rPr>
          <w:rFonts w:ascii="Times New Roman" w:hAnsi="Times New Roman" w:cs="Times New Roman" w:hint="eastAsia"/>
          <w:sz w:val="20"/>
          <w:szCs w:val="20"/>
        </w:rPr>
        <w:t>の予稿集</w:t>
      </w:r>
      <w:r w:rsidR="005E1A41" w:rsidRPr="001E0312">
        <w:rPr>
          <w:rFonts w:ascii="Times New Roman" w:hAnsi="Times New Roman" w:cs="Times New Roman" w:hint="eastAsia"/>
          <w:sz w:val="20"/>
          <w:szCs w:val="20"/>
        </w:rPr>
        <w:t>（査読なし）</w:t>
      </w:r>
      <w:r w:rsidRPr="001E0312">
        <w:rPr>
          <w:rFonts w:ascii="Times New Roman" w:hAnsi="Times New Roman" w:cs="Times New Roman" w:hint="eastAsia"/>
          <w:sz w:val="20"/>
          <w:szCs w:val="20"/>
        </w:rPr>
        <w:t>である。電子版のみ</w:t>
      </w:r>
      <w:r w:rsidR="00980491" w:rsidRPr="001E0312">
        <w:rPr>
          <w:rFonts w:ascii="Times New Roman" w:hAnsi="Times New Roman" w:cs="Times New Roman" w:hint="eastAsia"/>
          <w:sz w:val="20"/>
          <w:szCs w:val="20"/>
        </w:rPr>
        <w:t>を</w:t>
      </w:r>
      <w:r w:rsidRPr="001E0312">
        <w:rPr>
          <w:rFonts w:ascii="Times New Roman" w:hAnsi="Times New Roman" w:cs="Times New Roman" w:hint="eastAsia"/>
          <w:sz w:val="20"/>
          <w:szCs w:val="20"/>
        </w:rPr>
        <w:t>発行する。</w:t>
      </w:r>
    </w:p>
    <w:p w14:paraId="201961A9" w14:textId="77777777" w:rsidR="00764400" w:rsidRPr="001E0312" w:rsidRDefault="00764400" w:rsidP="0076440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8C44D17" w14:textId="77777777" w:rsidR="00764400" w:rsidRPr="001E0312" w:rsidRDefault="00764400" w:rsidP="00764400">
      <w:pPr>
        <w:pStyle w:val="a3"/>
        <w:numPr>
          <w:ilvl w:val="1"/>
          <w:numId w:val="12"/>
        </w:numPr>
        <w:rPr>
          <w:rFonts w:ascii="Times New Roman" w:hAnsi="Times New Roman" w:cs="Times New Roman"/>
          <w:iCs/>
          <w:sz w:val="20"/>
          <w:szCs w:val="20"/>
        </w:rPr>
      </w:pPr>
      <w:r w:rsidRPr="001E0312">
        <w:rPr>
          <w:rFonts w:ascii="Times New Roman" w:hAnsi="Times New Roman" w:cs="Times New Roman"/>
          <w:iCs/>
          <w:sz w:val="20"/>
          <w:szCs w:val="20"/>
        </w:rPr>
        <w:t>形式</w:t>
      </w:r>
    </w:p>
    <w:p w14:paraId="183F5A85" w14:textId="0B2B72D4" w:rsidR="00764400" w:rsidRPr="001E0312" w:rsidRDefault="00980491" w:rsidP="00764400">
      <w:pPr>
        <w:pStyle w:val="a3"/>
        <w:ind w:firstLine="210"/>
        <w:rPr>
          <w:rFonts w:ascii="Times New Roman" w:hAnsi="Times New Roman" w:cs="Times New Roman"/>
          <w:sz w:val="20"/>
          <w:szCs w:val="20"/>
        </w:rPr>
      </w:pPr>
      <w:r w:rsidRPr="001E0312">
        <w:rPr>
          <w:rFonts w:ascii="Times New Roman" w:hAnsi="Times New Roman" w:cs="Times New Roman"/>
          <w:sz w:val="20"/>
          <w:szCs w:val="20"/>
        </w:rPr>
        <w:t>本テンプレートを使用</w:t>
      </w:r>
      <w:r w:rsidRPr="001E0312">
        <w:rPr>
          <w:rFonts w:ascii="Times New Roman" w:hAnsi="Times New Roman" w:cs="Times New Roman" w:hint="eastAsia"/>
          <w:sz w:val="20"/>
          <w:szCs w:val="20"/>
        </w:rPr>
        <w:t>すること。</w:t>
      </w:r>
      <w:r w:rsidR="00764400" w:rsidRPr="001E0312">
        <w:rPr>
          <w:rFonts w:ascii="Times New Roman" w:hAnsi="Times New Roman" w:cs="Times New Roman"/>
          <w:sz w:val="20"/>
          <w:szCs w:val="20"/>
        </w:rPr>
        <w:t>A4</w:t>
      </w:r>
      <w:r w:rsidR="00764400" w:rsidRPr="001E0312">
        <w:rPr>
          <w:rFonts w:ascii="Times New Roman" w:hAnsi="Times New Roman" w:cs="Times New Roman"/>
          <w:sz w:val="20"/>
          <w:szCs w:val="20"/>
        </w:rPr>
        <w:t>サイズ（上下左右</w:t>
      </w:r>
      <w:r w:rsidR="00764400" w:rsidRPr="001E0312">
        <w:rPr>
          <w:rFonts w:ascii="Times New Roman" w:hAnsi="Times New Roman" w:cs="Times New Roman"/>
          <w:sz w:val="20"/>
          <w:szCs w:val="20"/>
        </w:rPr>
        <w:t>15mm</w:t>
      </w:r>
      <w:r w:rsidR="00764400" w:rsidRPr="001E0312">
        <w:rPr>
          <w:rFonts w:ascii="Times New Roman" w:hAnsi="Times New Roman" w:cs="Times New Roman"/>
          <w:sz w:val="20"/>
          <w:szCs w:val="20"/>
        </w:rPr>
        <w:t>の余白）で</w:t>
      </w:r>
      <w:r w:rsidR="00764400" w:rsidRPr="001E0312">
        <w:rPr>
          <w:rFonts w:ascii="Times New Roman" w:hAnsi="Times New Roman" w:cs="Times New Roman" w:hint="eastAsia"/>
          <w:sz w:val="20"/>
          <w:szCs w:val="20"/>
        </w:rPr>
        <w:t>、</w:t>
      </w:r>
      <w:r w:rsidR="00764400" w:rsidRPr="001E0312">
        <w:rPr>
          <w:rFonts w:ascii="Times New Roman" w:hAnsi="Times New Roman" w:cs="Times New Roman"/>
          <w:sz w:val="20"/>
          <w:szCs w:val="20"/>
        </w:rPr>
        <w:t>文章は両端揃え。ページ番号は挿入しない。本文は</w:t>
      </w:r>
      <w:r w:rsidR="00764400" w:rsidRPr="001E0312">
        <w:rPr>
          <w:rFonts w:ascii="Times New Roman" w:hAnsi="Times New Roman" w:cs="Times New Roman"/>
          <w:sz w:val="20"/>
          <w:szCs w:val="20"/>
        </w:rPr>
        <w:t>2</w:t>
      </w:r>
      <w:r w:rsidRPr="001E0312">
        <w:rPr>
          <w:rFonts w:ascii="Times New Roman" w:hAnsi="Times New Roman" w:cs="Times New Roman"/>
          <w:sz w:val="20"/>
          <w:szCs w:val="20"/>
        </w:rPr>
        <w:t>段組とする</w:t>
      </w:r>
      <w:r w:rsidR="00764400" w:rsidRPr="001E0312">
        <w:rPr>
          <w:rFonts w:ascii="Times New Roman" w:hAnsi="Times New Roman" w:cs="Times New Roman"/>
          <w:sz w:val="20"/>
          <w:szCs w:val="20"/>
        </w:rPr>
        <w:t>。</w:t>
      </w:r>
    </w:p>
    <w:p w14:paraId="51804FE5" w14:textId="77777777" w:rsidR="00764400" w:rsidRPr="001E0312" w:rsidRDefault="00764400" w:rsidP="0076440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285EB25" w14:textId="77777777" w:rsidR="00764400" w:rsidRPr="001E0312" w:rsidRDefault="00764400" w:rsidP="00764400">
      <w:pPr>
        <w:pStyle w:val="a3"/>
        <w:numPr>
          <w:ilvl w:val="1"/>
          <w:numId w:val="12"/>
        </w:numPr>
        <w:rPr>
          <w:rFonts w:ascii="Times New Roman" w:hAnsi="Times New Roman" w:cs="Times New Roman"/>
          <w:iCs/>
          <w:sz w:val="20"/>
          <w:szCs w:val="20"/>
        </w:rPr>
      </w:pPr>
      <w:r w:rsidRPr="001E0312">
        <w:rPr>
          <w:rFonts w:ascii="Times New Roman" w:hAnsi="Times New Roman" w:cs="Times New Roman"/>
          <w:iCs/>
          <w:sz w:val="20"/>
          <w:szCs w:val="20"/>
        </w:rPr>
        <w:t>フォント</w:t>
      </w:r>
    </w:p>
    <w:p w14:paraId="237C7192" w14:textId="56D57E4F" w:rsidR="0046667A" w:rsidRPr="001E0312" w:rsidRDefault="00764400" w:rsidP="00764400">
      <w:pPr>
        <w:pStyle w:val="a3"/>
        <w:ind w:firstLine="210"/>
        <w:rPr>
          <w:rFonts w:ascii="Times New Roman" w:hAnsi="Times New Roman" w:cs="Times New Roman"/>
          <w:sz w:val="20"/>
          <w:szCs w:val="20"/>
        </w:rPr>
      </w:pPr>
      <w:r w:rsidRPr="001E0312">
        <w:rPr>
          <w:rFonts w:ascii="Times New Roman" w:hAnsi="Times New Roman" w:cs="Times New Roman"/>
          <w:sz w:val="20"/>
          <w:szCs w:val="20"/>
        </w:rPr>
        <w:t>和文は「</w:t>
      </w:r>
      <w:r w:rsidRPr="001E0312">
        <w:rPr>
          <w:rFonts w:ascii="Times New Roman" w:hAnsi="Times New Roman" w:cs="Times New Roman"/>
          <w:sz w:val="20"/>
          <w:szCs w:val="20"/>
        </w:rPr>
        <w:t>MS</w:t>
      </w:r>
      <w:r w:rsidRPr="001E0312">
        <w:rPr>
          <w:rFonts w:ascii="Times New Roman" w:hAnsi="Times New Roman" w:cs="Times New Roman"/>
          <w:sz w:val="20"/>
          <w:szCs w:val="20"/>
        </w:rPr>
        <w:t>明朝」、英文は「</w:t>
      </w:r>
      <w:r w:rsidRPr="001E0312">
        <w:rPr>
          <w:rFonts w:ascii="Times New Roman" w:hAnsi="Times New Roman" w:cs="Times New Roman"/>
          <w:sz w:val="20"/>
          <w:szCs w:val="20"/>
        </w:rPr>
        <w:t>Times New Roman</w:t>
      </w:r>
      <w:r w:rsidRPr="001E0312">
        <w:rPr>
          <w:rFonts w:ascii="Times New Roman" w:hAnsi="Times New Roman" w:cs="Times New Roman"/>
          <w:sz w:val="20"/>
          <w:szCs w:val="20"/>
        </w:rPr>
        <w:t>」とし、文字の大きさは以下の表</w:t>
      </w:r>
      <w:r w:rsidRPr="001E0312">
        <w:rPr>
          <w:rFonts w:ascii="Times New Roman" w:hAnsi="Times New Roman" w:cs="Times New Roman"/>
          <w:sz w:val="20"/>
          <w:szCs w:val="20"/>
        </w:rPr>
        <w:t>1</w:t>
      </w:r>
      <w:r w:rsidRPr="001E0312">
        <w:rPr>
          <w:rFonts w:ascii="Times New Roman" w:hAnsi="Times New Roman" w:cs="Times New Roman"/>
          <w:sz w:val="20"/>
          <w:szCs w:val="20"/>
        </w:rPr>
        <w:t>の通りとする。</w:t>
      </w:r>
      <w:r w:rsidRPr="001E0312">
        <w:rPr>
          <w:rFonts w:ascii="Times New Roman" w:hAnsi="Times New Roman" w:cs="Times New Roman" w:hint="eastAsia"/>
          <w:sz w:val="20"/>
          <w:szCs w:val="20"/>
        </w:rPr>
        <w:t>なお、</w:t>
      </w:r>
      <w:r w:rsidR="00024E83" w:rsidRPr="001E0312">
        <w:rPr>
          <w:rFonts w:ascii="Times New Roman" w:hAnsi="Times New Roman" w:cs="Times New Roman" w:hint="eastAsia"/>
          <w:sz w:val="20"/>
          <w:szCs w:val="20"/>
        </w:rPr>
        <w:t>参考文献を除き、</w:t>
      </w:r>
      <w:r w:rsidRPr="001E0312">
        <w:rPr>
          <w:rFonts w:ascii="Times New Roman" w:hAnsi="Times New Roman" w:cs="Times New Roman"/>
          <w:sz w:val="20"/>
          <w:szCs w:val="20"/>
        </w:rPr>
        <w:t>本文の（　　）は全角で統一する。</w:t>
      </w:r>
    </w:p>
    <w:p w14:paraId="3A10C37E" w14:textId="77777777" w:rsidR="00764400" w:rsidRPr="001E0312" w:rsidRDefault="00764400" w:rsidP="00764400">
      <w:pPr>
        <w:pStyle w:val="a5"/>
        <w:rPr>
          <w:szCs w:val="18"/>
        </w:rPr>
      </w:pPr>
    </w:p>
    <w:p w14:paraId="05425E8E" w14:textId="21EA0865" w:rsidR="00166017" w:rsidRPr="001E0312" w:rsidRDefault="00762132" w:rsidP="00764400">
      <w:pPr>
        <w:pStyle w:val="a5"/>
        <w:rPr>
          <w:bCs w:val="0"/>
          <w:szCs w:val="18"/>
        </w:rPr>
      </w:pPr>
      <w:r w:rsidRPr="001E0312">
        <w:rPr>
          <w:b/>
          <w:bCs w:val="0"/>
          <w:szCs w:val="18"/>
          <w:shd w:val="pct15" w:color="auto" w:fill="FFFFFF"/>
        </w:rPr>
        <w:t>[9pt]</w:t>
      </w:r>
      <w:r w:rsidR="009644C3" w:rsidRPr="001E0312">
        <w:rPr>
          <w:b/>
          <w:bCs w:val="0"/>
          <w:szCs w:val="18"/>
        </w:rPr>
        <w:t xml:space="preserve"> </w:t>
      </w:r>
      <w:r w:rsidR="00764400" w:rsidRPr="001E0312">
        <w:rPr>
          <w:b/>
          <w:szCs w:val="18"/>
        </w:rPr>
        <w:t>表</w:t>
      </w:r>
      <w:r w:rsidR="00764400" w:rsidRPr="001E0312">
        <w:rPr>
          <w:b/>
          <w:szCs w:val="18"/>
        </w:rPr>
        <w:t>1</w:t>
      </w:r>
    </w:p>
    <w:p w14:paraId="2305E5B7" w14:textId="5E32288E" w:rsidR="00764400" w:rsidRPr="001E0312" w:rsidRDefault="00764400" w:rsidP="00764400">
      <w:pPr>
        <w:pStyle w:val="a5"/>
        <w:rPr>
          <w:i/>
          <w:szCs w:val="18"/>
        </w:rPr>
      </w:pPr>
      <w:r w:rsidRPr="001E0312">
        <w:rPr>
          <w:i/>
          <w:szCs w:val="18"/>
        </w:rPr>
        <w:t>文字の大きさ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935"/>
        <w:gridCol w:w="1134"/>
        <w:gridCol w:w="2704"/>
      </w:tblGrid>
      <w:tr w:rsidR="00764400" w:rsidRPr="001E0312" w14:paraId="04D5D5A0" w14:textId="77777777" w:rsidTr="00764400">
        <w:trPr>
          <w:jc w:val="center"/>
        </w:trPr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</w:tcPr>
          <w:p w14:paraId="344A6796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Font Size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574B19F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Style</w:t>
            </w:r>
          </w:p>
        </w:tc>
        <w:tc>
          <w:tcPr>
            <w:tcW w:w="2704" w:type="dxa"/>
            <w:tcBorders>
              <w:top w:val="single" w:sz="12" w:space="0" w:color="auto"/>
              <w:bottom w:val="single" w:sz="12" w:space="0" w:color="auto"/>
            </w:tcBorders>
          </w:tcPr>
          <w:p w14:paraId="08CEE939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Text</w:t>
            </w:r>
          </w:p>
        </w:tc>
      </w:tr>
      <w:tr w:rsidR="00764400" w:rsidRPr="001E0312" w14:paraId="57026B5B" w14:textId="77777777" w:rsidTr="00764400">
        <w:trPr>
          <w:jc w:val="center"/>
        </w:trPr>
        <w:tc>
          <w:tcPr>
            <w:tcW w:w="935" w:type="dxa"/>
            <w:tcBorders>
              <w:top w:val="single" w:sz="12" w:space="0" w:color="auto"/>
            </w:tcBorders>
          </w:tcPr>
          <w:p w14:paraId="1A710B28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16pt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DC5C190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太字</w:t>
            </w:r>
          </w:p>
        </w:tc>
        <w:tc>
          <w:tcPr>
            <w:tcW w:w="2704" w:type="dxa"/>
            <w:tcBorders>
              <w:top w:val="single" w:sz="12" w:space="0" w:color="auto"/>
            </w:tcBorders>
          </w:tcPr>
          <w:p w14:paraId="269FAED2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タイトル（最大</w:t>
            </w: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行、中央揃え）</w:t>
            </w: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64400" w:rsidRPr="001E0312" w14:paraId="6987AAF1" w14:textId="77777777" w:rsidTr="00764400">
        <w:trPr>
          <w:jc w:val="center"/>
        </w:trPr>
        <w:tc>
          <w:tcPr>
            <w:tcW w:w="935" w:type="dxa"/>
          </w:tcPr>
          <w:p w14:paraId="12DD5D53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12pt</w:t>
            </w:r>
          </w:p>
        </w:tc>
        <w:tc>
          <w:tcPr>
            <w:tcW w:w="1134" w:type="dxa"/>
          </w:tcPr>
          <w:p w14:paraId="5151F5C5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</w:tcPr>
          <w:p w14:paraId="504E5E62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著者名</w:t>
            </w:r>
          </w:p>
        </w:tc>
      </w:tr>
      <w:tr w:rsidR="00764400" w:rsidRPr="001E0312" w14:paraId="109E86D1" w14:textId="77777777" w:rsidTr="00764400">
        <w:trPr>
          <w:jc w:val="center"/>
        </w:trPr>
        <w:tc>
          <w:tcPr>
            <w:tcW w:w="935" w:type="dxa"/>
          </w:tcPr>
          <w:p w14:paraId="14B5DB7C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10pt</w:t>
            </w:r>
          </w:p>
        </w:tc>
        <w:tc>
          <w:tcPr>
            <w:tcW w:w="1134" w:type="dxa"/>
          </w:tcPr>
          <w:p w14:paraId="1FB1E829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イタリック</w:t>
            </w:r>
          </w:p>
        </w:tc>
        <w:tc>
          <w:tcPr>
            <w:tcW w:w="2704" w:type="dxa"/>
          </w:tcPr>
          <w:p w14:paraId="072424A5" w14:textId="711F56A2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著者の所属、メールアドレス</w:t>
            </w:r>
          </w:p>
        </w:tc>
      </w:tr>
      <w:tr w:rsidR="00764400" w:rsidRPr="001E0312" w14:paraId="3FEA969F" w14:textId="77777777" w:rsidTr="00764400">
        <w:trPr>
          <w:jc w:val="center"/>
        </w:trPr>
        <w:tc>
          <w:tcPr>
            <w:tcW w:w="935" w:type="dxa"/>
          </w:tcPr>
          <w:p w14:paraId="2CA6AE3C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10pt</w:t>
            </w:r>
          </w:p>
        </w:tc>
        <w:tc>
          <w:tcPr>
            <w:tcW w:w="1134" w:type="dxa"/>
          </w:tcPr>
          <w:p w14:paraId="1176F104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太字</w:t>
            </w:r>
          </w:p>
        </w:tc>
        <w:tc>
          <w:tcPr>
            <w:tcW w:w="2704" w:type="dxa"/>
          </w:tcPr>
          <w:p w14:paraId="1B08E94B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セクション見出し</w:t>
            </w:r>
          </w:p>
        </w:tc>
      </w:tr>
      <w:tr w:rsidR="00764400" w:rsidRPr="001E0312" w14:paraId="6C401229" w14:textId="77777777" w:rsidTr="00764400">
        <w:trPr>
          <w:jc w:val="center"/>
        </w:trPr>
        <w:tc>
          <w:tcPr>
            <w:tcW w:w="935" w:type="dxa"/>
          </w:tcPr>
          <w:p w14:paraId="25A12A54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10pt</w:t>
            </w:r>
          </w:p>
        </w:tc>
        <w:tc>
          <w:tcPr>
            <w:tcW w:w="1134" w:type="dxa"/>
          </w:tcPr>
          <w:p w14:paraId="32E1A6D1" w14:textId="77777777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</w:tcPr>
          <w:p w14:paraId="15C972A6" w14:textId="1592A056" w:rsidR="00764400" w:rsidRPr="001E0312" w:rsidRDefault="00764400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要旨、本文、小見出し</w:t>
            </w:r>
          </w:p>
        </w:tc>
      </w:tr>
      <w:tr w:rsidR="00166017" w:rsidRPr="001E0312" w14:paraId="0F2F4A4C" w14:textId="77777777" w:rsidTr="00764400">
        <w:trPr>
          <w:jc w:val="center"/>
        </w:trPr>
        <w:tc>
          <w:tcPr>
            <w:tcW w:w="935" w:type="dxa"/>
          </w:tcPr>
          <w:p w14:paraId="1BF15DC2" w14:textId="10EA56B1" w:rsidR="00166017" w:rsidRPr="001E0312" w:rsidRDefault="00166017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9pt</w:t>
            </w:r>
          </w:p>
        </w:tc>
        <w:tc>
          <w:tcPr>
            <w:tcW w:w="1134" w:type="dxa"/>
          </w:tcPr>
          <w:p w14:paraId="15A6A91B" w14:textId="3F071D31" w:rsidR="00166017" w:rsidRPr="001E0312" w:rsidRDefault="00166017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イタリック</w:t>
            </w:r>
          </w:p>
        </w:tc>
        <w:tc>
          <w:tcPr>
            <w:tcW w:w="2704" w:type="dxa"/>
          </w:tcPr>
          <w:p w14:paraId="35B22B2E" w14:textId="5632E744" w:rsidR="00166017" w:rsidRPr="001E0312" w:rsidRDefault="00166017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図表</w:t>
            </w:r>
            <w:r w:rsidRPr="001E0312">
              <w:rPr>
                <w:rFonts w:ascii="Times New Roman" w:hAnsi="Times New Roman" w:cs="Times New Roman" w:hint="eastAsia"/>
                <w:sz w:val="18"/>
                <w:szCs w:val="18"/>
              </w:rPr>
              <w:t>タイトル</w:t>
            </w:r>
          </w:p>
        </w:tc>
      </w:tr>
      <w:tr w:rsidR="00166017" w:rsidRPr="001E0312" w14:paraId="04227F14" w14:textId="77777777" w:rsidTr="00764400">
        <w:trPr>
          <w:jc w:val="center"/>
        </w:trPr>
        <w:tc>
          <w:tcPr>
            <w:tcW w:w="935" w:type="dxa"/>
          </w:tcPr>
          <w:p w14:paraId="71059026" w14:textId="77777777" w:rsidR="00166017" w:rsidRPr="001E0312" w:rsidRDefault="00166017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9pt</w:t>
            </w:r>
          </w:p>
        </w:tc>
        <w:tc>
          <w:tcPr>
            <w:tcW w:w="1134" w:type="dxa"/>
          </w:tcPr>
          <w:p w14:paraId="7D77F950" w14:textId="77777777" w:rsidR="00166017" w:rsidRPr="001E0312" w:rsidRDefault="00166017" w:rsidP="00764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</w:tcPr>
          <w:p w14:paraId="7EA46779" w14:textId="7CF3FF55" w:rsidR="00166017" w:rsidRPr="001E0312" w:rsidRDefault="00166017" w:rsidP="001660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E0312">
              <w:rPr>
                <w:rFonts w:ascii="Times New Roman" w:hAnsi="Times New Roman" w:cs="Times New Roman" w:hint="eastAsia"/>
                <w:sz w:val="18"/>
                <w:szCs w:val="18"/>
              </w:rPr>
              <w:t>図表、</w:t>
            </w:r>
            <w:r w:rsidRPr="001E0312">
              <w:rPr>
                <w:rFonts w:ascii="Times New Roman" w:hAnsi="Times New Roman" w:cs="Times New Roman"/>
                <w:sz w:val="18"/>
                <w:szCs w:val="18"/>
              </w:rPr>
              <w:t>注、謝辞、参考文献</w:t>
            </w:r>
            <w:r w:rsidRPr="001E0312">
              <w:rPr>
                <w:rFonts w:ascii="Times New Roman" w:hAnsi="Times New Roman" w:cs="Times New Roman" w:hint="eastAsia"/>
                <w:sz w:val="18"/>
                <w:szCs w:val="18"/>
              </w:rPr>
              <w:t>、付録</w:t>
            </w:r>
          </w:p>
        </w:tc>
      </w:tr>
    </w:tbl>
    <w:p w14:paraId="6A0BC55B" w14:textId="77777777" w:rsidR="00166017" w:rsidRPr="001E0312" w:rsidRDefault="00166017" w:rsidP="00166017">
      <w:pPr>
        <w:pStyle w:val="a3"/>
        <w:rPr>
          <w:rFonts w:ascii="Times New Roman" w:hAnsi="Times New Roman" w:cs="Times New Roman"/>
          <w:sz w:val="18"/>
          <w:szCs w:val="18"/>
        </w:rPr>
      </w:pPr>
      <w:r w:rsidRPr="001E0312">
        <w:rPr>
          <w:rFonts w:ascii="Times New Roman" w:hAnsi="Times New Roman" w:cs="Times New Roman" w:hint="eastAsia"/>
          <w:i/>
          <w:sz w:val="18"/>
          <w:szCs w:val="18"/>
        </w:rPr>
        <w:t>注</w:t>
      </w:r>
      <w:r w:rsidRPr="001E0312">
        <w:rPr>
          <w:rFonts w:ascii="Times New Roman" w:hAnsi="Times New Roman" w:cs="Times New Roman"/>
          <w:i/>
          <w:sz w:val="18"/>
          <w:szCs w:val="18"/>
        </w:rPr>
        <w:t>.</w:t>
      </w:r>
      <w:r w:rsidRPr="001E0312">
        <w:rPr>
          <w:rFonts w:ascii="Times New Roman" w:hAnsi="Times New Roman" w:cs="Times New Roman"/>
          <w:sz w:val="18"/>
          <w:szCs w:val="18"/>
        </w:rPr>
        <w:t xml:space="preserve"> </w:t>
      </w:r>
      <w:r w:rsidRPr="001E0312">
        <w:rPr>
          <w:rFonts w:ascii="Times New Roman" w:hAnsi="Times New Roman" w:cs="Times New Roman"/>
          <w:sz w:val="18"/>
          <w:szCs w:val="18"/>
        </w:rPr>
        <w:t>必要であれば、ここに注を設けること。</w:t>
      </w:r>
    </w:p>
    <w:p w14:paraId="350709B2" w14:textId="77777777" w:rsidR="00166017" w:rsidRPr="001E0312" w:rsidRDefault="00166017" w:rsidP="00767CD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1C6A594" w14:textId="77777777" w:rsidR="00764400" w:rsidRPr="001E0312" w:rsidRDefault="00764400" w:rsidP="00764400">
      <w:pPr>
        <w:pStyle w:val="a3"/>
        <w:numPr>
          <w:ilvl w:val="0"/>
          <w:numId w:val="12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1E0312">
        <w:rPr>
          <w:rFonts w:ascii="Times New Roman" w:hAnsi="Times New Roman" w:cs="Times New Roman"/>
          <w:b/>
          <w:sz w:val="20"/>
          <w:szCs w:val="20"/>
        </w:rPr>
        <w:t>図表</w:t>
      </w:r>
    </w:p>
    <w:p w14:paraId="268C20FD" w14:textId="6A3954E2" w:rsidR="00764400" w:rsidRPr="001E0312" w:rsidRDefault="00764400" w:rsidP="005E1A41">
      <w:pPr>
        <w:pStyle w:val="a3"/>
        <w:rPr>
          <w:rFonts w:ascii="Times New Roman" w:hAnsi="Times New Roman" w:cs="Times New Roman"/>
          <w:sz w:val="20"/>
          <w:szCs w:val="20"/>
        </w:rPr>
      </w:pPr>
      <w:r w:rsidRPr="001E0312">
        <w:rPr>
          <w:rFonts w:ascii="Times New Roman" w:hAnsi="Times New Roman" w:cs="Times New Roman"/>
          <w:sz w:val="20"/>
          <w:szCs w:val="20"/>
        </w:rPr>
        <w:t xml:space="preserve">　</w:t>
      </w:r>
      <w:r w:rsidRPr="001E0312">
        <w:rPr>
          <w:rFonts w:ascii="Times New Roman" w:hAnsi="Times New Roman" w:cs="Times New Roman" w:hint="eastAsia"/>
          <w:sz w:val="20"/>
          <w:szCs w:val="20"/>
        </w:rPr>
        <w:t>図表</w:t>
      </w:r>
      <w:r w:rsidRPr="001E0312">
        <w:rPr>
          <w:rFonts w:ascii="Times New Roman" w:hAnsi="Times New Roman" w:cs="Times New Roman"/>
          <w:sz w:val="20"/>
          <w:szCs w:val="20"/>
        </w:rPr>
        <w:t>のタイトルは</w:t>
      </w:r>
      <w:r w:rsidRPr="001E0312">
        <w:rPr>
          <w:rFonts w:ascii="Times New Roman" w:hAnsi="Times New Roman" w:cs="Times New Roman" w:hint="eastAsia"/>
          <w:sz w:val="20"/>
          <w:szCs w:val="20"/>
        </w:rPr>
        <w:t>該当する図表の上</w:t>
      </w:r>
      <w:r w:rsidRPr="001E0312">
        <w:rPr>
          <w:rFonts w:ascii="Times New Roman" w:hAnsi="Times New Roman" w:cs="Times New Roman"/>
          <w:sz w:val="20"/>
          <w:szCs w:val="20"/>
        </w:rPr>
        <w:t>に記すこと</w:t>
      </w:r>
      <w:r w:rsidR="00024E83" w:rsidRPr="001E0312">
        <w:rPr>
          <w:rFonts w:ascii="Times New Roman" w:hAnsi="Times New Roman" w:cs="Times New Roman" w:hint="eastAsia"/>
          <w:sz w:val="20"/>
          <w:szCs w:val="20"/>
        </w:rPr>
        <w:t>（</w:t>
      </w:r>
      <w:r w:rsidR="00024E83" w:rsidRPr="001E0312">
        <w:rPr>
          <w:rFonts w:ascii="Times New Roman" w:hAnsi="Times New Roman" w:cs="Times New Roman"/>
          <w:sz w:val="20"/>
          <w:szCs w:val="20"/>
        </w:rPr>
        <w:t>APA</w:t>
      </w:r>
      <w:r w:rsidR="00024E83" w:rsidRPr="001E0312">
        <w:rPr>
          <w:rFonts w:ascii="Times New Roman" w:hAnsi="Times New Roman" w:cs="Times New Roman"/>
          <w:sz w:val="20"/>
          <w:szCs w:val="20"/>
        </w:rPr>
        <w:t>マニュアル第</w:t>
      </w:r>
      <w:r w:rsidR="00024E83" w:rsidRPr="001E0312">
        <w:rPr>
          <w:rFonts w:ascii="Times New Roman" w:hAnsi="Times New Roman" w:cs="Times New Roman"/>
          <w:sz w:val="20"/>
          <w:szCs w:val="20"/>
        </w:rPr>
        <w:t>7</w:t>
      </w:r>
      <w:r w:rsidR="00024E83" w:rsidRPr="001E0312">
        <w:rPr>
          <w:rFonts w:ascii="Times New Roman" w:hAnsi="Times New Roman" w:cs="Times New Roman"/>
          <w:sz w:val="20"/>
          <w:szCs w:val="20"/>
        </w:rPr>
        <w:t>版</w:t>
      </w:r>
      <w:r w:rsidR="00024E83" w:rsidRPr="001E0312">
        <w:rPr>
          <w:rFonts w:ascii="Times New Roman" w:hAnsi="Times New Roman" w:cs="Times New Roman" w:hint="eastAsia"/>
          <w:sz w:val="20"/>
          <w:szCs w:val="20"/>
        </w:rPr>
        <w:t>参照）</w:t>
      </w:r>
      <w:r w:rsidR="00024E83" w:rsidRPr="001E0312">
        <w:rPr>
          <w:rFonts w:ascii="Times New Roman" w:hAnsi="Times New Roman" w:cs="Times New Roman"/>
          <w:sz w:val="20"/>
          <w:szCs w:val="20"/>
        </w:rPr>
        <w:t>。本文中で先に言及した図表の</w:t>
      </w:r>
      <w:r w:rsidR="00024E83" w:rsidRPr="001E0312">
        <w:rPr>
          <w:rFonts w:ascii="Times New Roman" w:hAnsi="Times New Roman" w:cs="Times New Roman"/>
          <w:sz w:val="20"/>
          <w:szCs w:val="20"/>
        </w:rPr>
        <w:t>みを掲載する</w:t>
      </w:r>
      <w:r w:rsidRPr="001E0312">
        <w:rPr>
          <w:rFonts w:ascii="Times New Roman" w:hAnsi="Times New Roman" w:cs="Times New Roman"/>
          <w:sz w:val="20"/>
          <w:szCs w:val="20"/>
        </w:rPr>
        <w:t>。図表に関しては、多色カラーでもよい。</w:t>
      </w:r>
    </w:p>
    <w:p w14:paraId="347A63A7" w14:textId="77777777" w:rsidR="005E1A41" w:rsidRPr="001E0312" w:rsidRDefault="005E1A41" w:rsidP="005E1A4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14D39BA" w14:textId="7845B626" w:rsidR="00166017" w:rsidRPr="001E0312" w:rsidRDefault="009644C3" w:rsidP="005E1A41">
      <w:pPr>
        <w:pStyle w:val="a5"/>
        <w:rPr>
          <w:b/>
          <w:bCs w:val="0"/>
          <w:sz w:val="20"/>
        </w:rPr>
      </w:pPr>
      <w:r w:rsidRPr="001E0312">
        <w:rPr>
          <w:b/>
          <w:szCs w:val="18"/>
          <w:shd w:val="pct15" w:color="auto" w:fill="FFFFFF"/>
          <w:lang w:val="en-GB"/>
        </w:rPr>
        <w:t>[9pt]</w:t>
      </w:r>
      <w:r w:rsidRPr="001E0312">
        <w:rPr>
          <w:szCs w:val="18"/>
          <w:lang w:val="en-GB"/>
        </w:rPr>
        <w:t xml:space="preserve"> </w:t>
      </w:r>
      <w:r w:rsidR="00764400" w:rsidRPr="001E0312">
        <w:rPr>
          <w:b/>
        </w:rPr>
        <w:t>図</w:t>
      </w:r>
      <w:r w:rsidRPr="001E0312">
        <w:rPr>
          <w:b/>
          <w:szCs w:val="18"/>
        </w:rPr>
        <w:t>1</w:t>
      </w:r>
    </w:p>
    <w:p w14:paraId="03A4C427" w14:textId="7AAC5E26" w:rsidR="005E1A41" w:rsidRPr="001E0312" w:rsidRDefault="00764400" w:rsidP="005E1A41">
      <w:pPr>
        <w:pStyle w:val="a5"/>
        <w:rPr>
          <w:i/>
          <w:szCs w:val="18"/>
        </w:rPr>
      </w:pPr>
      <w:r w:rsidRPr="001E0312">
        <w:rPr>
          <w:i/>
          <w:szCs w:val="18"/>
        </w:rPr>
        <w:t>図のサンプル</w:t>
      </w:r>
    </w:p>
    <w:p w14:paraId="2A75EB38" w14:textId="77777777" w:rsidR="00764400" w:rsidRPr="001E0312" w:rsidRDefault="00764400" w:rsidP="00764400">
      <w:pPr>
        <w:pStyle w:val="a3"/>
        <w:rPr>
          <w:rFonts w:ascii="Times New Roman" w:hAnsi="Times New Roman" w:cs="Times New Roman"/>
          <w:sz w:val="18"/>
          <w:szCs w:val="18"/>
        </w:rPr>
      </w:pPr>
      <w:r w:rsidRPr="001E0312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0BB9BB6F" wp14:editId="564DD9AE">
            <wp:extent cx="2437020" cy="1524635"/>
            <wp:effectExtent l="25400" t="25400" r="27305" b="24765"/>
            <wp:docPr id="2" name="図 2" descr="Macintosh HD:Users:kato44taka:Desktop:スクリーンショット 2020-04-24 11.01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o44taka:Desktop:スクリーンショット 2020-04-24 11.01.5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71" cy="15247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1EEB2F0" w14:textId="526C8B6F" w:rsidR="00764400" w:rsidRPr="001E0312" w:rsidRDefault="00927DB8" w:rsidP="00764400">
      <w:pPr>
        <w:pStyle w:val="a3"/>
        <w:rPr>
          <w:rFonts w:ascii="Times New Roman" w:hAnsi="Times New Roman" w:cs="Times New Roman"/>
          <w:sz w:val="18"/>
          <w:szCs w:val="18"/>
        </w:rPr>
      </w:pPr>
      <w:r w:rsidRPr="001E0312">
        <w:rPr>
          <w:rFonts w:ascii="Times New Roman" w:hAnsi="Times New Roman" w:cs="Times New Roman" w:hint="eastAsia"/>
          <w:i/>
          <w:sz w:val="18"/>
          <w:szCs w:val="18"/>
        </w:rPr>
        <w:t>注</w:t>
      </w:r>
      <w:r w:rsidRPr="001E0312">
        <w:rPr>
          <w:rFonts w:ascii="Times New Roman" w:hAnsi="Times New Roman" w:cs="Times New Roman"/>
          <w:i/>
          <w:sz w:val="18"/>
          <w:szCs w:val="18"/>
        </w:rPr>
        <w:t>.</w:t>
      </w:r>
      <w:r w:rsidRPr="001E0312">
        <w:rPr>
          <w:rFonts w:ascii="Times New Roman" w:hAnsi="Times New Roman" w:cs="Times New Roman"/>
          <w:sz w:val="18"/>
          <w:szCs w:val="18"/>
        </w:rPr>
        <w:t xml:space="preserve"> </w:t>
      </w:r>
      <w:r w:rsidRPr="001E0312">
        <w:rPr>
          <w:rFonts w:ascii="Times New Roman" w:hAnsi="Times New Roman" w:cs="Times New Roman"/>
          <w:sz w:val="18"/>
          <w:szCs w:val="18"/>
        </w:rPr>
        <w:t>必要であれば、ここに注を設けること。</w:t>
      </w:r>
    </w:p>
    <w:p w14:paraId="58A1887A" w14:textId="77777777" w:rsidR="00927DB8" w:rsidRPr="001E0312" w:rsidRDefault="00927DB8" w:rsidP="0076440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D5378EE" w14:textId="77777777" w:rsidR="00764400" w:rsidRPr="001E0312" w:rsidRDefault="00764400" w:rsidP="00764400">
      <w:pPr>
        <w:pStyle w:val="a3"/>
        <w:numPr>
          <w:ilvl w:val="0"/>
          <w:numId w:val="12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1E0312">
        <w:rPr>
          <w:rFonts w:ascii="Times New Roman" w:hAnsi="Times New Roman" w:cs="Times New Roman"/>
          <w:b/>
          <w:sz w:val="20"/>
          <w:szCs w:val="20"/>
        </w:rPr>
        <w:t>問い合わせ</w:t>
      </w:r>
    </w:p>
    <w:p w14:paraId="02F46FB8" w14:textId="5EF85D87" w:rsidR="0068641C" w:rsidRPr="001E0312" w:rsidRDefault="00764400" w:rsidP="00764400">
      <w:pPr>
        <w:pStyle w:val="a3"/>
        <w:rPr>
          <w:rFonts w:ascii="Times New Roman" w:hAnsi="Times New Roman" w:cs="Times New Roman"/>
          <w:sz w:val="20"/>
          <w:szCs w:val="20"/>
        </w:rPr>
      </w:pPr>
      <w:r w:rsidRPr="001E0312">
        <w:rPr>
          <w:rFonts w:ascii="Times New Roman" w:hAnsi="Times New Roman" w:cs="Times New Roman"/>
          <w:sz w:val="20"/>
          <w:szCs w:val="20"/>
        </w:rPr>
        <w:t xml:space="preserve">　このテンプレートで解決しない疑問点に関しては</w:t>
      </w:r>
      <w:r w:rsidR="0068641C" w:rsidRPr="001E0312">
        <w:rPr>
          <w:rFonts w:ascii="Times New Roman" w:hAnsi="Times New Roman" w:cs="Times New Roman" w:hint="eastAsia"/>
          <w:sz w:val="20"/>
          <w:szCs w:val="20"/>
        </w:rPr>
        <w:t>、</w:t>
      </w:r>
      <w:r w:rsidR="008F60F7" w:rsidRPr="008F60F7">
        <w:rPr>
          <w:rStyle w:val="af"/>
          <w:rFonts w:ascii="Times New Roman" w:hAnsi="Times New Roman" w:cs="Courier New"/>
          <w:b/>
          <w:sz w:val="20"/>
          <w:szCs w:val="20"/>
        </w:rPr>
        <w:t>jaalproceedings@gmail.com</w:t>
      </w:r>
      <w:r w:rsidR="0068641C" w:rsidRPr="001E0312">
        <w:rPr>
          <w:rFonts w:ascii="Times New Roman" w:hAnsi="Times New Roman" w:cs="Times New Roman"/>
          <w:sz w:val="20"/>
          <w:szCs w:val="20"/>
        </w:rPr>
        <w:t>に連絡</w:t>
      </w:r>
      <w:r w:rsidR="0068641C" w:rsidRPr="001E0312">
        <w:rPr>
          <w:rFonts w:ascii="Times New Roman" w:hAnsi="Times New Roman" w:cs="Times New Roman" w:hint="eastAsia"/>
          <w:sz w:val="20"/>
          <w:szCs w:val="20"/>
        </w:rPr>
        <w:t>する</w:t>
      </w:r>
      <w:r w:rsidRPr="001E0312">
        <w:rPr>
          <w:rFonts w:ascii="Times New Roman" w:hAnsi="Times New Roman" w:cs="Times New Roman"/>
          <w:sz w:val="20"/>
          <w:szCs w:val="20"/>
        </w:rPr>
        <w:t>こと。</w:t>
      </w:r>
      <w:r w:rsidR="00024E83" w:rsidRPr="001E0312">
        <w:rPr>
          <w:rFonts w:ascii="Times New Roman" w:hAnsi="Times New Roman" w:cs="Times New Roman" w:hint="eastAsia"/>
          <w:sz w:val="20"/>
          <w:szCs w:val="20"/>
        </w:rPr>
        <w:t>質問内容によっては、</w:t>
      </w:r>
      <w:r w:rsidRPr="001E0312">
        <w:rPr>
          <w:rFonts w:ascii="Times New Roman" w:hAnsi="Times New Roman" w:cs="Times New Roman"/>
          <w:sz w:val="20"/>
          <w:szCs w:val="20"/>
        </w:rPr>
        <w:t>返答</w:t>
      </w:r>
      <w:r w:rsidR="005E1A41" w:rsidRPr="001E0312">
        <w:rPr>
          <w:rFonts w:ascii="Times New Roman" w:hAnsi="Times New Roman" w:cs="Times New Roman" w:hint="eastAsia"/>
          <w:sz w:val="20"/>
          <w:szCs w:val="20"/>
        </w:rPr>
        <w:t>に</w:t>
      </w:r>
      <w:r w:rsidR="0068641C" w:rsidRPr="001E0312">
        <w:rPr>
          <w:rFonts w:ascii="Times New Roman" w:hAnsi="Times New Roman" w:cs="Times New Roman" w:hint="eastAsia"/>
          <w:sz w:val="20"/>
          <w:szCs w:val="20"/>
        </w:rPr>
        <w:t>時間がかかることがある。</w:t>
      </w:r>
    </w:p>
    <w:p w14:paraId="4CE1E703" w14:textId="77777777" w:rsidR="00764400" w:rsidRPr="001E0312" w:rsidRDefault="00764400" w:rsidP="00764400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14:paraId="17843773" w14:textId="3C7738F7" w:rsidR="00AE4EEE" w:rsidRPr="001E0312" w:rsidRDefault="002F346A" w:rsidP="00AE4EEE">
      <w:pPr>
        <w:pStyle w:val="a3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1E0312">
        <w:rPr>
          <w:rFonts w:ascii="Times New Roman" w:hAnsi="Times New Roman" w:cs="Times New Roman"/>
          <w:b/>
          <w:sz w:val="18"/>
          <w:szCs w:val="18"/>
          <w:shd w:val="pct15" w:color="auto" w:fill="FFFFFF"/>
          <w:lang w:val="en-GB"/>
        </w:rPr>
        <w:t>[9pt]</w:t>
      </w:r>
      <w:r w:rsidRPr="001E0312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r w:rsidR="00AE4EEE" w:rsidRPr="001E0312">
        <w:rPr>
          <w:rFonts w:ascii="Times New Roman" w:hAnsi="Times New Roman" w:cs="Times New Roman"/>
          <w:b/>
          <w:sz w:val="18"/>
          <w:szCs w:val="18"/>
          <w:lang w:val="en-GB"/>
        </w:rPr>
        <w:t>注</w:t>
      </w:r>
    </w:p>
    <w:p w14:paraId="464FE682" w14:textId="77777777" w:rsidR="00AE4EEE" w:rsidRPr="001E0312" w:rsidRDefault="00AE4EEE" w:rsidP="00AE4EEE">
      <w:pPr>
        <w:pStyle w:val="a3"/>
        <w:rPr>
          <w:rFonts w:ascii="Times New Roman" w:hAnsi="Times New Roman" w:cs="Times New Roman"/>
          <w:sz w:val="18"/>
          <w:szCs w:val="18"/>
          <w:lang w:val="en-GB"/>
        </w:rPr>
      </w:pPr>
      <w:r w:rsidRPr="001E0312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1</w:t>
      </w:r>
      <w:r w:rsidRPr="001E0312">
        <w:rPr>
          <w:rFonts w:ascii="Times New Roman" w:hAnsi="Times New Roman" w:cs="Times New Roman"/>
          <w:sz w:val="18"/>
          <w:szCs w:val="18"/>
        </w:rPr>
        <w:t>必要であれば、ここに注を設けること。</w:t>
      </w:r>
    </w:p>
    <w:p w14:paraId="024AD7C1" w14:textId="77777777" w:rsidR="00AE4EEE" w:rsidRPr="001E0312" w:rsidRDefault="00AE4EEE" w:rsidP="00AE4EEE">
      <w:pPr>
        <w:pStyle w:val="a3"/>
        <w:rPr>
          <w:rFonts w:ascii="Times New Roman" w:hAnsi="Times New Roman" w:cs="Times New Roman"/>
          <w:sz w:val="18"/>
          <w:szCs w:val="18"/>
          <w:lang w:val="en-GB"/>
        </w:rPr>
      </w:pPr>
      <w:r w:rsidRPr="001E0312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2</w:t>
      </w:r>
      <w:r w:rsidRPr="001E0312">
        <w:rPr>
          <w:rFonts w:ascii="Times New Roman" w:hAnsi="Times New Roman" w:cs="Times New Roman"/>
          <w:sz w:val="18"/>
          <w:szCs w:val="18"/>
          <w:lang w:val="en-GB"/>
        </w:rPr>
        <w:t xml:space="preserve"> . . .</w:t>
      </w:r>
    </w:p>
    <w:p w14:paraId="0C43C861" w14:textId="77777777" w:rsidR="00AE4EEE" w:rsidRPr="001E0312" w:rsidRDefault="00AE4EEE" w:rsidP="00AE4EEE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F6AECBC" w14:textId="77777777" w:rsidR="00AE4EEE" w:rsidRPr="001E0312" w:rsidRDefault="00AE4EEE" w:rsidP="00AE4EEE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1E0312">
        <w:rPr>
          <w:rFonts w:ascii="Times New Roman" w:hAnsi="Times New Roman" w:cs="Times New Roman"/>
          <w:b/>
          <w:sz w:val="18"/>
          <w:szCs w:val="18"/>
        </w:rPr>
        <w:t>謝辞</w:t>
      </w:r>
    </w:p>
    <w:p w14:paraId="6408BB4E" w14:textId="77777777" w:rsidR="00AE4EEE" w:rsidRPr="001E0312" w:rsidRDefault="00AE4EEE" w:rsidP="00AE4EEE">
      <w:pPr>
        <w:pStyle w:val="a3"/>
        <w:rPr>
          <w:rFonts w:ascii="Times New Roman" w:hAnsi="Times New Roman" w:cs="Times New Roman"/>
          <w:sz w:val="18"/>
          <w:szCs w:val="18"/>
        </w:rPr>
      </w:pPr>
      <w:r w:rsidRPr="001E0312">
        <w:rPr>
          <w:rFonts w:ascii="Times New Roman" w:hAnsi="Times New Roman" w:cs="Times New Roman"/>
          <w:sz w:val="18"/>
          <w:szCs w:val="18"/>
        </w:rPr>
        <w:t xml:space="preserve">　謝辞を含める場合は、注と参考文献の間に記すこと。</w:t>
      </w:r>
    </w:p>
    <w:p w14:paraId="3E069A2E" w14:textId="77777777" w:rsidR="00AE4EEE" w:rsidRPr="001E0312" w:rsidRDefault="00AE4EEE" w:rsidP="00AE4EEE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E55BC04" w14:textId="77777777" w:rsidR="00AE4EEE" w:rsidRPr="001E0312" w:rsidRDefault="00AE4EEE" w:rsidP="00AE4EEE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1E0312">
        <w:rPr>
          <w:rFonts w:ascii="Times New Roman" w:hAnsi="Times New Roman" w:cs="Times New Roman"/>
          <w:b/>
          <w:sz w:val="18"/>
          <w:szCs w:val="18"/>
        </w:rPr>
        <w:t>参考文献</w:t>
      </w:r>
    </w:p>
    <w:p w14:paraId="4C2D4DEC" w14:textId="756117DF" w:rsidR="009644C3" w:rsidRPr="001E0312" w:rsidRDefault="00AE4EEE" w:rsidP="00AE4EEE">
      <w:pPr>
        <w:pStyle w:val="a3"/>
        <w:rPr>
          <w:rFonts w:ascii="Times New Roman" w:hAnsi="Times New Roman" w:cs="Times New Roman"/>
          <w:sz w:val="18"/>
          <w:szCs w:val="18"/>
        </w:rPr>
      </w:pPr>
      <w:r w:rsidRPr="001E0312">
        <w:rPr>
          <w:rFonts w:ascii="Times New Roman" w:hAnsi="Times New Roman" w:cs="Times New Roman"/>
          <w:sz w:val="18"/>
          <w:szCs w:val="18"/>
        </w:rPr>
        <w:t xml:space="preserve">　参考文献は、</w:t>
      </w:r>
      <w:r w:rsidRPr="001E0312">
        <w:rPr>
          <w:rFonts w:ascii="Times New Roman" w:hAnsi="Times New Roman" w:cs="Times New Roman"/>
          <w:b/>
          <w:sz w:val="18"/>
          <w:szCs w:val="18"/>
          <w:u w:val="single"/>
        </w:rPr>
        <w:t>日本語、英語で区分けせず、混合のアルファベット順で記載し</w:t>
      </w:r>
      <w:r w:rsidRPr="001E0312">
        <w:rPr>
          <w:rFonts w:ascii="Times New Roman" w:hAnsi="Times New Roman" w:cs="Times New Roman"/>
          <w:sz w:val="18"/>
          <w:szCs w:val="18"/>
        </w:rPr>
        <w:t>、</w:t>
      </w:r>
      <w:r w:rsidRPr="001E0312">
        <w:rPr>
          <w:rFonts w:ascii="Times New Roman" w:hAnsi="Times New Roman" w:cs="Times New Roman"/>
          <w:sz w:val="18"/>
          <w:szCs w:val="18"/>
        </w:rPr>
        <w:t>APA</w:t>
      </w:r>
      <w:r w:rsidRPr="001E0312">
        <w:rPr>
          <w:rFonts w:ascii="Times New Roman" w:hAnsi="Times New Roman" w:cs="Times New Roman"/>
          <w:sz w:val="18"/>
          <w:szCs w:val="18"/>
        </w:rPr>
        <w:t>マニュアル</w:t>
      </w:r>
      <w:r w:rsidRPr="001E0312">
        <w:rPr>
          <w:rFonts w:ascii="Times New Roman" w:hAnsi="Times New Roman" w:cs="Times New Roman"/>
          <w:b/>
          <w:sz w:val="18"/>
          <w:szCs w:val="18"/>
          <w:u w:val="single"/>
        </w:rPr>
        <w:t>第</w:t>
      </w:r>
      <w:r w:rsidRPr="001E0312">
        <w:rPr>
          <w:rFonts w:ascii="Times New Roman" w:hAnsi="Times New Roman" w:cs="Times New Roman"/>
          <w:b/>
          <w:sz w:val="18"/>
          <w:szCs w:val="18"/>
          <w:u w:val="single"/>
        </w:rPr>
        <w:t>7</w:t>
      </w:r>
      <w:r w:rsidRPr="001E0312">
        <w:rPr>
          <w:rFonts w:ascii="Times New Roman" w:hAnsi="Times New Roman" w:cs="Times New Roman"/>
          <w:b/>
          <w:sz w:val="18"/>
          <w:szCs w:val="18"/>
          <w:u w:val="single"/>
        </w:rPr>
        <w:t>版</w:t>
      </w:r>
      <w:r w:rsidRPr="001E0312">
        <w:rPr>
          <w:rFonts w:ascii="Times New Roman" w:hAnsi="Times New Roman" w:cs="Times New Roman"/>
          <w:sz w:val="18"/>
          <w:szCs w:val="18"/>
        </w:rPr>
        <w:t>に従い、</w:t>
      </w:r>
      <w:r w:rsidRPr="001E0312">
        <w:rPr>
          <w:rFonts w:ascii="Times New Roman" w:hAnsi="Times New Roman" w:cs="Times New Roman" w:hint="eastAsia"/>
          <w:sz w:val="18"/>
          <w:szCs w:val="18"/>
        </w:rPr>
        <w:t>たとえば</w:t>
      </w:r>
      <w:r w:rsidRPr="001E0312">
        <w:rPr>
          <w:rFonts w:ascii="Times New Roman" w:hAnsi="Times New Roman" w:cs="Times New Roman"/>
          <w:sz w:val="18"/>
          <w:szCs w:val="18"/>
        </w:rPr>
        <w:t>以下のように記すこと</w:t>
      </w:r>
      <w:r w:rsidR="009644C3" w:rsidRPr="001E0312">
        <w:rPr>
          <w:rFonts w:ascii="Times New Roman" w:hAnsi="Times New Roman" w:cs="Times New Roman" w:hint="eastAsia"/>
          <w:sz w:val="18"/>
          <w:szCs w:val="18"/>
        </w:rPr>
        <w:t>。</w:t>
      </w:r>
      <w:r w:rsidR="001E0312" w:rsidRPr="001E0312">
        <w:rPr>
          <w:rFonts w:ascii="Times New Roman" w:hAnsi="Times New Roman" w:cs="Times New Roman" w:hint="eastAsia"/>
          <w:sz w:val="18"/>
          <w:szCs w:val="18"/>
        </w:rPr>
        <w:t>（</w:t>
      </w:r>
      <w:r w:rsidR="009644C3" w:rsidRPr="001E0312">
        <w:rPr>
          <w:rFonts w:ascii="Times New Roman" w:hAnsi="Times New Roman" w:cs="Times New Roman" w:hint="eastAsia"/>
          <w:sz w:val="18"/>
          <w:szCs w:val="18"/>
        </w:rPr>
        <w:t>以下では便宜上「著書」や「論文」などのカテゴリーに分けているが、実際にはこのようなカテゴリー分けをする必要はない。</w:t>
      </w:r>
      <w:r w:rsidR="001E0312" w:rsidRPr="001E0312">
        <w:rPr>
          <w:rFonts w:ascii="Times New Roman" w:hAnsi="Times New Roman" w:cs="Times New Roman" w:hint="eastAsia"/>
          <w:sz w:val="18"/>
          <w:szCs w:val="18"/>
        </w:rPr>
        <w:t>）</w:t>
      </w:r>
    </w:p>
    <w:p w14:paraId="4CBC8DDA" w14:textId="77777777" w:rsidR="00AE4EEE" w:rsidRPr="001E0312" w:rsidRDefault="00AE4EEE" w:rsidP="00AE4EEE">
      <w:pPr>
        <w:pStyle w:val="a6"/>
        <w:jc w:val="both"/>
        <w:rPr>
          <w:b/>
          <w:szCs w:val="18"/>
          <w:lang w:val="en-GB"/>
        </w:rPr>
      </w:pPr>
    </w:p>
    <w:p w14:paraId="789AC560" w14:textId="77777777" w:rsidR="00AE4EEE" w:rsidRPr="001E0312" w:rsidRDefault="00AE4EEE" w:rsidP="00166017">
      <w:pPr>
        <w:pStyle w:val="a6"/>
        <w:ind w:left="266" w:hangingChars="145" w:hanging="266"/>
        <w:jc w:val="both"/>
        <w:rPr>
          <w:b/>
          <w:szCs w:val="18"/>
          <w:lang w:val="en-GB"/>
        </w:rPr>
      </w:pPr>
      <w:r w:rsidRPr="001E0312">
        <w:rPr>
          <w:b/>
          <w:szCs w:val="18"/>
          <w:lang w:val="en-GB"/>
        </w:rPr>
        <w:t>（著書）</w:t>
      </w:r>
    </w:p>
    <w:p w14:paraId="3FBFF63F" w14:textId="77777777" w:rsidR="00812E09" w:rsidRPr="001E0312" w:rsidRDefault="00812E09" w:rsidP="00812E09">
      <w:pPr>
        <w:pStyle w:val="a6"/>
        <w:ind w:left="261" w:hangingChars="145" w:hanging="261"/>
        <w:jc w:val="both"/>
        <w:rPr>
          <w:szCs w:val="18"/>
        </w:rPr>
      </w:pPr>
      <w:r w:rsidRPr="001E0312">
        <w:rPr>
          <w:szCs w:val="18"/>
        </w:rPr>
        <w:t xml:space="preserve">American Psychological Association. (2019). </w:t>
      </w:r>
      <w:r w:rsidRPr="001E0312">
        <w:rPr>
          <w:i/>
          <w:szCs w:val="18"/>
        </w:rPr>
        <w:t>Publication manual of the American Psychological Association</w:t>
      </w:r>
      <w:r w:rsidRPr="001E0312">
        <w:rPr>
          <w:szCs w:val="18"/>
        </w:rPr>
        <w:t xml:space="preserve"> (7th ed.). American Psychological Association.</w:t>
      </w:r>
    </w:p>
    <w:p w14:paraId="4256ABCC" w14:textId="77777777" w:rsidR="00812E09" w:rsidRPr="001E0312" w:rsidRDefault="00812E09" w:rsidP="00812E09">
      <w:pPr>
        <w:pStyle w:val="a6"/>
        <w:ind w:left="261" w:hangingChars="145" w:hanging="261"/>
        <w:jc w:val="both"/>
        <w:rPr>
          <w:i/>
          <w:iCs/>
          <w:szCs w:val="18"/>
        </w:rPr>
      </w:pPr>
      <w:r w:rsidRPr="001E0312">
        <w:rPr>
          <w:szCs w:val="18"/>
        </w:rPr>
        <w:t xml:space="preserve">Huston, A. C., Wartella, E., </w:t>
      </w:r>
      <w:proofErr w:type="spellStart"/>
      <w:r w:rsidRPr="001E0312">
        <w:rPr>
          <w:szCs w:val="18"/>
        </w:rPr>
        <w:t>Donnerstein</w:t>
      </w:r>
      <w:proofErr w:type="spellEnd"/>
      <w:r w:rsidRPr="001E0312">
        <w:rPr>
          <w:szCs w:val="18"/>
        </w:rPr>
        <w:t xml:space="preserve">, E., Scantlin, R., &amp; Kotler, J. (1998). </w:t>
      </w:r>
      <w:r w:rsidRPr="001E0312">
        <w:rPr>
          <w:i/>
          <w:iCs/>
          <w:szCs w:val="18"/>
        </w:rPr>
        <w:t>Measuring the effects of sexual content in the media: A report to the Kaiser Family Foundation.</w:t>
      </w:r>
      <w:r w:rsidRPr="001E0312">
        <w:rPr>
          <w:szCs w:val="18"/>
        </w:rPr>
        <w:t xml:space="preserve"> The Kaiser Family Foundation.</w:t>
      </w:r>
    </w:p>
    <w:p w14:paraId="120993F1" w14:textId="77777777" w:rsidR="00812E09" w:rsidRPr="001E0312" w:rsidRDefault="00812E09" w:rsidP="00812E09">
      <w:pPr>
        <w:pStyle w:val="a6"/>
        <w:ind w:left="261" w:hangingChars="145" w:hanging="261"/>
        <w:jc w:val="both"/>
        <w:rPr>
          <w:i/>
          <w:iCs/>
          <w:szCs w:val="18"/>
        </w:rPr>
      </w:pPr>
      <w:r w:rsidRPr="001E0312">
        <w:rPr>
          <w:szCs w:val="18"/>
        </w:rPr>
        <w:t xml:space="preserve">Karmiloff-Smith, A. (1992). </w:t>
      </w:r>
      <w:r w:rsidRPr="001E0312">
        <w:rPr>
          <w:i/>
          <w:iCs/>
          <w:szCs w:val="18"/>
        </w:rPr>
        <w:t>Beyond modularity: A developmental perspective on cognitive science.</w:t>
      </w:r>
      <w:r w:rsidRPr="001E0312">
        <w:rPr>
          <w:szCs w:val="18"/>
        </w:rPr>
        <w:t xml:space="preserve"> MIT Press.</w:t>
      </w:r>
    </w:p>
    <w:p w14:paraId="624989EE" w14:textId="3F5ADE3F" w:rsidR="00CD2465" w:rsidRPr="001E0312" w:rsidRDefault="00CD2465" w:rsidP="00CD2465">
      <w:pPr>
        <w:pStyle w:val="a6"/>
        <w:ind w:left="261" w:hangingChars="145" w:hanging="261"/>
        <w:jc w:val="both"/>
        <w:rPr>
          <w:szCs w:val="18"/>
          <w:lang w:val="de-DE"/>
        </w:rPr>
      </w:pPr>
      <w:r w:rsidRPr="001E0312">
        <w:rPr>
          <w:szCs w:val="18"/>
          <w:lang w:val="de-DE"/>
        </w:rPr>
        <w:t>田地野彰</w:t>
      </w:r>
      <w:r w:rsidRPr="001E0312">
        <w:rPr>
          <w:szCs w:val="18"/>
          <w:lang w:val="de-DE"/>
        </w:rPr>
        <w:t>. (2011</w:t>
      </w:r>
      <w:proofErr w:type="gramStart"/>
      <w:r w:rsidRPr="001E0312">
        <w:rPr>
          <w:szCs w:val="18"/>
          <w:lang w:val="de-DE"/>
        </w:rPr>
        <w:t>).</w:t>
      </w:r>
      <w:r w:rsidRPr="001E0312">
        <w:rPr>
          <w:szCs w:val="18"/>
          <w:lang w:val="de-DE"/>
        </w:rPr>
        <w:t>『</w:t>
      </w:r>
      <w:proofErr w:type="gramEnd"/>
      <w:r w:rsidRPr="001E0312">
        <w:rPr>
          <w:szCs w:val="18"/>
          <w:lang w:val="de-DE"/>
        </w:rPr>
        <w:t>＜意味順＞英作文のすすめ』</w:t>
      </w:r>
      <w:r w:rsidR="00477423" w:rsidRPr="001E0312">
        <w:rPr>
          <w:rFonts w:hint="eastAsia"/>
          <w:szCs w:val="18"/>
          <w:lang w:val="de-DE"/>
        </w:rPr>
        <w:t>.</w:t>
      </w:r>
      <w:r w:rsidR="00477423" w:rsidRPr="001E0312">
        <w:rPr>
          <w:szCs w:val="18"/>
          <w:lang w:val="de-DE"/>
        </w:rPr>
        <w:t xml:space="preserve"> </w:t>
      </w:r>
      <w:r w:rsidRPr="001E0312">
        <w:rPr>
          <w:szCs w:val="18"/>
          <w:lang w:val="de-DE"/>
        </w:rPr>
        <w:t>岩波書店</w:t>
      </w:r>
      <w:r w:rsidRPr="001E0312">
        <w:rPr>
          <w:szCs w:val="18"/>
          <w:lang w:val="de-DE"/>
        </w:rPr>
        <w:t>.</w:t>
      </w:r>
    </w:p>
    <w:p w14:paraId="147D4E6F" w14:textId="77777777" w:rsidR="00812E09" w:rsidRPr="001E0312" w:rsidRDefault="00812E09" w:rsidP="00166017">
      <w:pPr>
        <w:pStyle w:val="a6"/>
        <w:ind w:left="266" w:hangingChars="145" w:hanging="266"/>
        <w:jc w:val="both"/>
        <w:rPr>
          <w:b/>
          <w:szCs w:val="18"/>
        </w:rPr>
      </w:pPr>
    </w:p>
    <w:p w14:paraId="4FF25054" w14:textId="1E007A4A" w:rsidR="00024E83" w:rsidRPr="001E0312" w:rsidRDefault="00CD2465" w:rsidP="00166017">
      <w:pPr>
        <w:pStyle w:val="a6"/>
        <w:ind w:left="266" w:hangingChars="145" w:hanging="266"/>
        <w:jc w:val="both"/>
        <w:rPr>
          <w:b/>
          <w:szCs w:val="18"/>
          <w:lang w:val="de-DE"/>
        </w:rPr>
      </w:pPr>
      <w:r w:rsidRPr="001E0312">
        <w:rPr>
          <w:b/>
          <w:szCs w:val="18"/>
          <w:lang w:val="de-DE"/>
        </w:rPr>
        <w:lastRenderedPageBreak/>
        <w:t>（編著書）</w:t>
      </w:r>
    </w:p>
    <w:p w14:paraId="3A57A8C5" w14:textId="77777777" w:rsidR="00024E83" w:rsidRPr="001E0312" w:rsidRDefault="00024E83" w:rsidP="00024E83">
      <w:pPr>
        <w:pStyle w:val="a6"/>
        <w:ind w:left="261" w:hangingChars="145" w:hanging="261"/>
        <w:jc w:val="both"/>
        <w:rPr>
          <w:szCs w:val="18"/>
        </w:rPr>
      </w:pPr>
      <w:r w:rsidRPr="001E0312">
        <w:rPr>
          <w:szCs w:val="18"/>
        </w:rPr>
        <w:t xml:space="preserve">Duck, S. (Ed.). (1988). </w:t>
      </w:r>
      <w:r w:rsidRPr="001E0312">
        <w:rPr>
          <w:i/>
          <w:iCs/>
          <w:szCs w:val="18"/>
        </w:rPr>
        <w:t>Handbook of personal relationships: Theory, research, and interventions</w:t>
      </w:r>
      <w:r w:rsidRPr="001E0312">
        <w:rPr>
          <w:szCs w:val="18"/>
        </w:rPr>
        <w:t>. Wiley.</w:t>
      </w:r>
    </w:p>
    <w:p w14:paraId="6C35062B" w14:textId="052C30C2" w:rsidR="00CD2465" w:rsidRPr="001E0312" w:rsidRDefault="00CD2465" w:rsidP="00D13E11">
      <w:pPr>
        <w:pStyle w:val="a6"/>
        <w:ind w:left="261" w:hangingChars="145" w:hanging="261"/>
        <w:jc w:val="both"/>
        <w:rPr>
          <w:szCs w:val="18"/>
        </w:rPr>
      </w:pPr>
      <w:r w:rsidRPr="001E0312">
        <w:rPr>
          <w:szCs w:val="18"/>
        </w:rPr>
        <w:t>松下佳代・京都大学高等教育研究開発推進センター</w:t>
      </w:r>
      <w:r w:rsidRPr="001E0312">
        <w:rPr>
          <w:szCs w:val="18"/>
        </w:rPr>
        <w:t xml:space="preserve"> (</w:t>
      </w:r>
      <w:r w:rsidRPr="001E0312">
        <w:rPr>
          <w:szCs w:val="18"/>
        </w:rPr>
        <w:t>編</w:t>
      </w:r>
      <w:r w:rsidRPr="001E0312">
        <w:rPr>
          <w:szCs w:val="18"/>
        </w:rPr>
        <w:t>). (2015</w:t>
      </w:r>
      <w:proofErr w:type="gramStart"/>
      <w:r w:rsidRPr="001E0312">
        <w:rPr>
          <w:szCs w:val="18"/>
        </w:rPr>
        <w:t>).</w:t>
      </w:r>
      <w:r w:rsidRPr="001E0312">
        <w:rPr>
          <w:szCs w:val="18"/>
        </w:rPr>
        <w:t>『</w:t>
      </w:r>
      <w:proofErr w:type="gramEnd"/>
      <w:r w:rsidRPr="001E0312">
        <w:rPr>
          <w:szCs w:val="18"/>
        </w:rPr>
        <w:t>ディープ・アクティブ・ラーニング</w:t>
      </w:r>
      <w:r w:rsidR="00D13E11">
        <w:rPr>
          <w:rFonts w:hint="eastAsia"/>
          <w:szCs w:val="18"/>
        </w:rPr>
        <w:t>―</w:t>
      </w:r>
      <w:r w:rsidRPr="001E0312">
        <w:rPr>
          <w:szCs w:val="18"/>
        </w:rPr>
        <w:t>大学授業を深化させるために』</w:t>
      </w:r>
      <w:r w:rsidR="00477423" w:rsidRPr="001E0312">
        <w:rPr>
          <w:rFonts w:hint="eastAsia"/>
          <w:szCs w:val="18"/>
        </w:rPr>
        <w:t>.</w:t>
      </w:r>
      <w:r w:rsidR="00477423" w:rsidRPr="001E0312">
        <w:rPr>
          <w:szCs w:val="18"/>
        </w:rPr>
        <w:t xml:space="preserve"> </w:t>
      </w:r>
      <w:r w:rsidRPr="001E0312">
        <w:rPr>
          <w:szCs w:val="18"/>
        </w:rPr>
        <w:t>勁草書房</w:t>
      </w:r>
      <w:r w:rsidRPr="001E0312">
        <w:rPr>
          <w:szCs w:val="18"/>
        </w:rPr>
        <w:t>.</w:t>
      </w:r>
    </w:p>
    <w:p w14:paraId="2DAFABC9" w14:textId="77777777" w:rsidR="00CD2465" w:rsidRPr="001E0312" w:rsidRDefault="00CD2465" w:rsidP="00166017">
      <w:pPr>
        <w:pStyle w:val="a6"/>
        <w:ind w:left="266" w:hangingChars="145" w:hanging="266"/>
        <w:jc w:val="both"/>
        <w:rPr>
          <w:b/>
          <w:szCs w:val="18"/>
        </w:rPr>
      </w:pPr>
    </w:p>
    <w:p w14:paraId="244AC6BD" w14:textId="77777777" w:rsidR="00CD2465" w:rsidRPr="001E0312" w:rsidRDefault="00CD2465" w:rsidP="009644C3">
      <w:pPr>
        <w:pStyle w:val="a6"/>
        <w:ind w:left="266" w:hangingChars="145" w:hanging="266"/>
        <w:jc w:val="both"/>
        <w:rPr>
          <w:b/>
          <w:szCs w:val="18"/>
        </w:rPr>
      </w:pPr>
      <w:r w:rsidRPr="001E0312">
        <w:rPr>
          <w:b/>
          <w:szCs w:val="18"/>
        </w:rPr>
        <w:t>（論文）</w:t>
      </w:r>
    </w:p>
    <w:p w14:paraId="68FF46C4" w14:textId="50978233" w:rsidR="00CD2465" w:rsidRPr="001E0312" w:rsidRDefault="00CD2465" w:rsidP="00CD2465">
      <w:pPr>
        <w:pStyle w:val="a6"/>
        <w:ind w:left="261" w:hangingChars="145" w:hanging="261"/>
        <w:jc w:val="both"/>
        <w:rPr>
          <w:szCs w:val="18"/>
        </w:rPr>
      </w:pPr>
      <w:r w:rsidRPr="001E0312">
        <w:rPr>
          <w:szCs w:val="18"/>
        </w:rPr>
        <w:t xml:space="preserve">Benson, P. (2006). Autonomy in language teaching and learning. </w:t>
      </w:r>
      <w:r w:rsidRPr="001E0312">
        <w:rPr>
          <w:i/>
          <w:iCs/>
          <w:szCs w:val="18"/>
        </w:rPr>
        <w:t>Language Teaching, 40</w:t>
      </w:r>
      <w:r w:rsidRPr="001E0312">
        <w:rPr>
          <w:szCs w:val="18"/>
        </w:rPr>
        <w:t xml:space="preserve">(1), 20–40. </w:t>
      </w:r>
      <w:hyperlink r:id="rId10" w:tgtFrame="_blank" w:history="1">
        <w:r w:rsidRPr="001E0312">
          <w:rPr>
            <w:rStyle w:val="af"/>
            <w:szCs w:val="18"/>
          </w:rPr>
          <w:t>https://doi.org/10.1017/S0261444806003958</w:t>
        </w:r>
      </w:hyperlink>
    </w:p>
    <w:p w14:paraId="245FA031" w14:textId="33C2D378" w:rsidR="007D7401" w:rsidRPr="001E0312" w:rsidRDefault="007D7401" w:rsidP="007A41F0">
      <w:pPr>
        <w:pStyle w:val="a6"/>
        <w:ind w:left="261" w:hangingChars="145" w:hanging="261"/>
        <w:jc w:val="both"/>
        <w:rPr>
          <w:szCs w:val="18"/>
        </w:rPr>
      </w:pPr>
      <w:r w:rsidRPr="001E0312">
        <w:rPr>
          <w:szCs w:val="18"/>
        </w:rPr>
        <w:t xml:space="preserve">Galloway, N., &amp; Rose, H. (in press). English medium instruction and the English language practitioner. </w:t>
      </w:r>
      <w:r w:rsidRPr="001E0312">
        <w:rPr>
          <w:i/>
          <w:szCs w:val="18"/>
        </w:rPr>
        <w:t>ELT Journal.</w:t>
      </w:r>
      <w:r w:rsidR="00961CC2" w:rsidRPr="001E0312">
        <w:rPr>
          <w:i/>
          <w:szCs w:val="18"/>
        </w:rPr>
        <w:t xml:space="preserve"> </w:t>
      </w:r>
      <w:r w:rsidR="00961CC2" w:rsidRPr="001E0312">
        <w:rPr>
          <w:szCs w:val="18"/>
        </w:rPr>
        <w:t xml:space="preserve">Advance online publication. </w:t>
      </w:r>
      <w:hyperlink r:id="rId11" w:history="1">
        <w:r w:rsidR="00961CC2" w:rsidRPr="001E0312">
          <w:rPr>
            <w:rStyle w:val="af"/>
            <w:szCs w:val="18"/>
          </w:rPr>
          <w:t>https://doi.org/10.1093/elt/ccaa063</w:t>
        </w:r>
      </w:hyperlink>
    </w:p>
    <w:p w14:paraId="5F6ACC98" w14:textId="640CE2EB" w:rsidR="00CD2465" w:rsidRPr="001E0312" w:rsidRDefault="00CD2465" w:rsidP="009644C3">
      <w:pPr>
        <w:pStyle w:val="a6"/>
        <w:ind w:left="351" w:hangingChars="195" w:hanging="351"/>
        <w:jc w:val="both"/>
        <w:rPr>
          <w:szCs w:val="18"/>
        </w:rPr>
      </w:pPr>
      <w:r w:rsidRPr="001E0312">
        <w:rPr>
          <w:szCs w:val="18"/>
        </w:rPr>
        <w:t>関田一彦・安永悟</w:t>
      </w:r>
      <w:r w:rsidRPr="001E0312">
        <w:rPr>
          <w:szCs w:val="18"/>
        </w:rPr>
        <w:t>. (2005</w:t>
      </w:r>
      <w:proofErr w:type="gramStart"/>
      <w:r w:rsidRPr="001E0312">
        <w:rPr>
          <w:szCs w:val="18"/>
        </w:rPr>
        <w:t>).</w:t>
      </w:r>
      <w:r w:rsidRPr="001E0312">
        <w:rPr>
          <w:szCs w:val="18"/>
        </w:rPr>
        <w:t>「</w:t>
      </w:r>
      <w:proofErr w:type="gramEnd"/>
      <w:r w:rsidRPr="001E0312">
        <w:rPr>
          <w:szCs w:val="18"/>
        </w:rPr>
        <w:t>協同学習の定義と関連用語の整理</w:t>
      </w:r>
      <w:proofErr w:type="gramStart"/>
      <w:r w:rsidRPr="001E0312">
        <w:rPr>
          <w:szCs w:val="18"/>
        </w:rPr>
        <w:t>」</w:t>
      </w:r>
      <w:r w:rsidR="00477423" w:rsidRPr="001E0312">
        <w:rPr>
          <w:rFonts w:hint="eastAsia"/>
          <w:szCs w:val="18"/>
        </w:rPr>
        <w:t>.</w:t>
      </w:r>
      <w:r w:rsidRPr="001E0312">
        <w:rPr>
          <w:szCs w:val="18"/>
        </w:rPr>
        <w:t>『</w:t>
      </w:r>
      <w:proofErr w:type="gramEnd"/>
      <w:r w:rsidRPr="001E0312">
        <w:rPr>
          <w:szCs w:val="18"/>
        </w:rPr>
        <w:t>協同と教育』</w:t>
      </w:r>
      <w:r w:rsidR="00477423" w:rsidRPr="001E0312">
        <w:rPr>
          <w:rFonts w:hint="eastAsia"/>
          <w:szCs w:val="18"/>
        </w:rPr>
        <w:t>,</w:t>
      </w:r>
      <w:r w:rsidR="00477423" w:rsidRPr="001E0312">
        <w:rPr>
          <w:szCs w:val="18"/>
        </w:rPr>
        <w:t xml:space="preserve"> </w:t>
      </w:r>
      <w:r w:rsidRPr="001E0312">
        <w:rPr>
          <w:szCs w:val="18"/>
        </w:rPr>
        <w:t>1, 10–17.</w:t>
      </w:r>
    </w:p>
    <w:p w14:paraId="6DD75854" w14:textId="77777777" w:rsidR="007D7401" w:rsidRPr="001E0312" w:rsidRDefault="007D7401" w:rsidP="00812E09">
      <w:pPr>
        <w:pStyle w:val="a6"/>
        <w:jc w:val="both"/>
        <w:rPr>
          <w:szCs w:val="18"/>
        </w:rPr>
      </w:pPr>
    </w:p>
    <w:p w14:paraId="33C6F313" w14:textId="77777777" w:rsidR="00CD2465" w:rsidRPr="001E0312" w:rsidRDefault="00CD2465" w:rsidP="00166017">
      <w:pPr>
        <w:pStyle w:val="a6"/>
        <w:ind w:left="266" w:hangingChars="145" w:hanging="266"/>
        <w:jc w:val="both"/>
        <w:rPr>
          <w:b/>
          <w:szCs w:val="18"/>
          <w:lang w:val="de-DE"/>
        </w:rPr>
      </w:pPr>
      <w:r w:rsidRPr="001E0312">
        <w:rPr>
          <w:b/>
          <w:szCs w:val="18"/>
          <w:lang w:val="de-DE"/>
        </w:rPr>
        <w:t>（ブックチャプター）</w:t>
      </w:r>
    </w:p>
    <w:p w14:paraId="729471D4" w14:textId="77777777" w:rsidR="00024E83" w:rsidRPr="001E0312" w:rsidRDefault="00024E83" w:rsidP="00024E83">
      <w:pPr>
        <w:pStyle w:val="a6"/>
        <w:ind w:left="261" w:hangingChars="145" w:hanging="261"/>
        <w:jc w:val="both"/>
        <w:rPr>
          <w:szCs w:val="18"/>
        </w:rPr>
      </w:pPr>
      <w:r w:rsidRPr="001E0312">
        <w:rPr>
          <w:szCs w:val="18"/>
        </w:rPr>
        <w:t xml:space="preserve">Berndt, T. J., &amp; Savin-Williams, R. C. (1993). Peer relations and friendships. In P. H. Tolan, &amp; B. J. Kohler (Eds.), </w:t>
      </w:r>
      <w:r w:rsidRPr="001E0312">
        <w:rPr>
          <w:i/>
          <w:iCs/>
          <w:szCs w:val="18"/>
        </w:rPr>
        <w:t>Handbook of clinical research and practice with adolescents</w:t>
      </w:r>
      <w:r w:rsidRPr="001E0312">
        <w:rPr>
          <w:szCs w:val="18"/>
        </w:rPr>
        <w:t xml:space="preserve"> (pp. 203–219). Wiley.</w:t>
      </w:r>
    </w:p>
    <w:p w14:paraId="19F31F0D" w14:textId="5836B180" w:rsidR="00CD2465" w:rsidRPr="001E0312" w:rsidRDefault="00CD2465" w:rsidP="00CD2465">
      <w:pPr>
        <w:pStyle w:val="a6"/>
        <w:ind w:left="261" w:hangingChars="145" w:hanging="261"/>
        <w:jc w:val="both"/>
        <w:rPr>
          <w:szCs w:val="18"/>
        </w:rPr>
      </w:pPr>
      <w:r w:rsidRPr="001E0312">
        <w:rPr>
          <w:szCs w:val="18"/>
        </w:rPr>
        <w:t>溝上慎一</w:t>
      </w:r>
      <w:r w:rsidRPr="001E0312">
        <w:rPr>
          <w:szCs w:val="18"/>
        </w:rPr>
        <w:t>. (2015</w:t>
      </w:r>
      <w:proofErr w:type="gramStart"/>
      <w:r w:rsidRPr="001E0312">
        <w:rPr>
          <w:szCs w:val="18"/>
        </w:rPr>
        <w:t>).</w:t>
      </w:r>
      <w:r w:rsidRPr="001E0312">
        <w:rPr>
          <w:szCs w:val="18"/>
        </w:rPr>
        <w:t>「</w:t>
      </w:r>
      <w:proofErr w:type="gramEnd"/>
      <w:r w:rsidRPr="001E0312">
        <w:rPr>
          <w:szCs w:val="18"/>
        </w:rPr>
        <w:t>アクティブラーニング論から見たディープ・アクティブラーニング」</w:t>
      </w:r>
      <w:r w:rsidR="00CB658C" w:rsidRPr="001E0312">
        <w:rPr>
          <w:rFonts w:hint="eastAsia"/>
          <w:szCs w:val="18"/>
        </w:rPr>
        <w:t>.</w:t>
      </w:r>
      <w:r w:rsidR="00CB658C" w:rsidRPr="001E0312">
        <w:rPr>
          <w:szCs w:val="18"/>
        </w:rPr>
        <w:t xml:space="preserve"> </w:t>
      </w:r>
      <w:r w:rsidRPr="001E0312">
        <w:rPr>
          <w:szCs w:val="18"/>
        </w:rPr>
        <w:t>松下佳代・京都大学高等教育研究開発推進センター</w:t>
      </w:r>
      <w:r w:rsidRPr="001E0312">
        <w:rPr>
          <w:szCs w:val="18"/>
        </w:rPr>
        <w:t xml:space="preserve"> (</w:t>
      </w:r>
      <w:r w:rsidRPr="001E0312">
        <w:rPr>
          <w:szCs w:val="18"/>
        </w:rPr>
        <w:t>編</w:t>
      </w:r>
      <w:r w:rsidRPr="001E0312">
        <w:rPr>
          <w:szCs w:val="18"/>
        </w:rPr>
        <w:t>).</w:t>
      </w:r>
      <w:r w:rsidRPr="001E0312">
        <w:rPr>
          <w:szCs w:val="18"/>
        </w:rPr>
        <w:t>『ディープ・アクティブ・ラーニング</w:t>
      </w:r>
      <w:r w:rsidR="00D13E11">
        <w:rPr>
          <w:rFonts w:hint="eastAsia"/>
          <w:szCs w:val="18"/>
        </w:rPr>
        <w:t>―</w:t>
      </w:r>
      <w:r w:rsidRPr="001E0312">
        <w:rPr>
          <w:szCs w:val="18"/>
        </w:rPr>
        <w:t>大学授業を深化させるために』</w:t>
      </w:r>
      <w:r w:rsidRPr="001E0312">
        <w:rPr>
          <w:szCs w:val="18"/>
        </w:rPr>
        <w:t xml:space="preserve">(pp. 31–51). </w:t>
      </w:r>
      <w:r w:rsidRPr="001E0312">
        <w:rPr>
          <w:szCs w:val="18"/>
        </w:rPr>
        <w:t>勁草書房</w:t>
      </w:r>
      <w:r w:rsidRPr="001E0312">
        <w:rPr>
          <w:szCs w:val="18"/>
        </w:rPr>
        <w:t>.</w:t>
      </w:r>
    </w:p>
    <w:p w14:paraId="162FD9CB" w14:textId="77777777" w:rsidR="00024E83" w:rsidRPr="001E0312" w:rsidRDefault="00024E83" w:rsidP="00024E83">
      <w:pPr>
        <w:pStyle w:val="a6"/>
        <w:ind w:left="261" w:hangingChars="145" w:hanging="261"/>
        <w:jc w:val="both"/>
        <w:rPr>
          <w:szCs w:val="18"/>
        </w:rPr>
      </w:pPr>
      <w:r w:rsidRPr="001E0312">
        <w:rPr>
          <w:szCs w:val="18"/>
        </w:rPr>
        <w:t xml:space="preserve">Reis, H. T., &amp; Shaver, P. (1988). Intimacy as an interpersonal process. In S. Duck (Ed.), </w:t>
      </w:r>
      <w:r w:rsidRPr="001E0312">
        <w:rPr>
          <w:i/>
          <w:iCs/>
          <w:szCs w:val="18"/>
        </w:rPr>
        <w:t>Handbook of personal relationships: Theory, research, and interventions</w:t>
      </w:r>
      <w:r w:rsidRPr="001E0312">
        <w:rPr>
          <w:szCs w:val="18"/>
        </w:rPr>
        <w:t xml:space="preserve"> (pp. 367–389). Wiley.</w:t>
      </w:r>
    </w:p>
    <w:p w14:paraId="44C310B2" w14:textId="77777777" w:rsidR="00024E83" w:rsidRPr="001E0312" w:rsidRDefault="00024E83" w:rsidP="00CD2465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14:paraId="661A620F" w14:textId="3C7439D4" w:rsidR="00CD2465" w:rsidRPr="001E0312" w:rsidRDefault="00CD2465" w:rsidP="00CD2465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1E0312">
        <w:rPr>
          <w:rFonts w:ascii="Times New Roman" w:hAnsi="Times New Roman" w:cs="Times New Roman"/>
          <w:b/>
          <w:sz w:val="18"/>
          <w:szCs w:val="18"/>
        </w:rPr>
        <w:t>付録</w:t>
      </w:r>
      <w:r w:rsidR="00C44012">
        <w:rPr>
          <w:rFonts w:ascii="Times New Roman" w:hAnsi="Times New Roman" w:cs="Times New Roman"/>
          <w:b/>
          <w:sz w:val="18"/>
          <w:szCs w:val="18"/>
        </w:rPr>
        <w:t xml:space="preserve">A. </w:t>
      </w:r>
      <w:r w:rsidR="00C44012">
        <w:rPr>
          <w:rFonts w:ascii="Times New Roman" w:hAnsi="Times New Roman" w:cs="Times New Roman" w:hint="eastAsia"/>
          <w:b/>
          <w:sz w:val="18"/>
          <w:szCs w:val="18"/>
        </w:rPr>
        <w:t>タイトル</w:t>
      </w:r>
    </w:p>
    <w:p w14:paraId="1D30C1C0" w14:textId="64AE7B6E" w:rsidR="00CD2465" w:rsidRPr="002F7ED3" w:rsidRDefault="00CD2465" w:rsidP="00CD2465">
      <w:pPr>
        <w:pStyle w:val="a6"/>
        <w:jc w:val="both"/>
        <w:rPr>
          <w:szCs w:val="18"/>
        </w:rPr>
      </w:pPr>
      <w:r w:rsidRPr="001E0312">
        <w:rPr>
          <w:szCs w:val="18"/>
        </w:rPr>
        <w:t>必要であれば、ここに付録を設けること。</w:t>
      </w:r>
    </w:p>
    <w:p w14:paraId="7285B698" w14:textId="77777777" w:rsidR="00CD2465" w:rsidRPr="002F7ED3" w:rsidRDefault="00CD2465" w:rsidP="00CD2465">
      <w:pPr>
        <w:pStyle w:val="a6"/>
        <w:jc w:val="both"/>
        <w:rPr>
          <w:szCs w:val="18"/>
        </w:rPr>
      </w:pPr>
    </w:p>
    <w:p w14:paraId="14C20F5E" w14:textId="3270FD6A" w:rsidR="00C44012" w:rsidRPr="001E0312" w:rsidRDefault="00C44012" w:rsidP="00C4401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1E0312">
        <w:rPr>
          <w:rFonts w:ascii="Times New Roman" w:hAnsi="Times New Roman" w:cs="Times New Roman"/>
          <w:b/>
          <w:sz w:val="18"/>
          <w:szCs w:val="18"/>
        </w:rPr>
        <w:t>付録</w:t>
      </w:r>
      <w:r>
        <w:rPr>
          <w:rFonts w:ascii="Times New Roman" w:hAnsi="Times New Roman" w:cs="Times New Roman"/>
          <w:b/>
          <w:sz w:val="18"/>
          <w:szCs w:val="18"/>
        </w:rPr>
        <w:t xml:space="preserve">B. </w:t>
      </w:r>
      <w:r>
        <w:rPr>
          <w:rFonts w:ascii="Times New Roman" w:hAnsi="Times New Roman" w:cs="Times New Roman" w:hint="eastAsia"/>
          <w:b/>
          <w:sz w:val="18"/>
          <w:szCs w:val="18"/>
        </w:rPr>
        <w:t>タイトル</w:t>
      </w:r>
    </w:p>
    <w:p w14:paraId="016513D6" w14:textId="77777777" w:rsidR="00C44012" w:rsidRPr="002F7ED3" w:rsidRDefault="00C44012" w:rsidP="00C44012">
      <w:pPr>
        <w:pStyle w:val="a6"/>
        <w:jc w:val="both"/>
        <w:rPr>
          <w:szCs w:val="18"/>
        </w:rPr>
      </w:pPr>
      <w:r w:rsidRPr="001E0312">
        <w:rPr>
          <w:szCs w:val="18"/>
        </w:rPr>
        <w:t>必要であれば、ここに付録を設けること。</w:t>
      </w:r>
    </w:p>
    <w:p w14:paraId="6FF732D3" w14:textId="77777777" w:rsidR="00707117" w:rsidRPr="00267B7D" w:rsidRDefault="00707117" w:rsidP="00CD2465">
      <w:pPr>
        <w:pStyle w:val="a6"/>
        <w:jc w:val="both"/>
        <w:rPr>
          <w:szCs w:val="18"/>
        </w:rPr>
      </w:pPr>
    </w:p>
    <w:sectPr w:rsidR="00707117" w:rsidRPr="00267B7D" w:rsidSect="00980491">
      <w:type w:val="continuous"/>
      <w:pgSz w:w="11906" w:h="16838" w:code="9"/>
      <w:pgMar w:top="851" w:right="851" w:bottom="851" w:left="851" w:header="850" w:footer="994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0942" w14:textId="77777777" w:rsidR="00E2710C" w:rsidRDefault="00E2710C" w:rsidP="00A371BA">
      <w:r>
        <w:separator/>
      </w:r>
    </w:p>
  </w:endnote>
  <w:endnote w:type="continuationSeparator" w:id="0">
    <w:p w14:paraId="6494BD69" w14:textId="77777777" w:rsidR="00E2710C" w:rsidRDefault="00E2710C" w:rsidP="00A3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0F33" w14:textId="77777777" w:rsidR="00E2710C" w:rsidRDefault="00E2710C" w:rsidP="00A371BA">
      <w:r>
        <w:separator/>
      </w:r>
    </w:p>
  </w:footnote>
  <w:footnote w:type="continuationSeparator" w:id="0">
    <w:p w14:paraId="38C7D94A" w14:textId="77777777" w:rsidR="00E2710C" w:rsidRDefault="00E2710C" w:rsidP="00A3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ADBD" w14:textId="77777777" w:rsidR="00166017" w:rsidRPr="001C2FEE" w:rsidRDefault="00166017" w:rsidP="00A371BA">
    <w:pPr>
      <w:pStyle w:val="a9"/>
      <w:jc w:val="center"/>
      <w:rPr>
        <w:vanish/>
        <w:sz w:val="24"/>
      </w:rPr>
    </w:pPr>
    <w:r w:rsidRPr="001C2FEE">
      <w:rPr>
        <w:vanish/>
        <w:sz w:val="24"/>
      </w:rPr>
      <w:t>JACET 50 Proceedings Authors’ Guidelines and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3E6D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5328B"/>
    <w:multiLevelType w:val="hybridMultilevel"/>
    <w:tmpl w:val="3A8C58FE"/>
    <w:lvl w:ilvl="0" w:tplc="6D2E0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3CF6E2D"/>
    <w:multiLevelType w:val="hybridMultilevel"/>
    <w:tmpl w:val="EE7008C8"/>
    <w:lvl w:ilvl="0" w:tplc="128CD8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BFD4990"/>
    <w:multiLevelType w:val="multilevel"/>
    <w:tmpl w:val="F25A2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D7E6AE2"/>
    <w:multiLevelType w:val="hybridMultilevel"/>
    <w:tmpl w:val="76F88692"/>
    <w:lvl w:ilvl="0" w:tplc="9F88D2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1B13BBF"/>
    <w:multiLevelType w:val="multilevel"/>
    <w:tmpl w:val="A1B08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00F13"/>
    <w:multiLevelType w:val="hybridMultilevel"/>
    <w:tmpl w:val="2F3C946C"/>
    <w:lvl w:ilvl="0" w:tplc="71064F22">
      <w:start w:val="2"/>
      <w:numFmt w:val="bullet"/>
      <w:lvlText w:val="-"/>
      <w:lvlJc w:val="left"/>
      <w:pPr>
        <w:ind w:left="610" w:hanging="40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7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7" w15:restartNumberingAfterBreak="0">
    <w:nsid w:val="60A27824"/>
    <w:multiLevelType w:val="multilevel"/>
    <w:tmpl w:val="551C7684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440"/>
      </w:pPr>
      <w:rPr>
        <w:rFonts w:cs="Times New Roman" w:hint="default"/>
      </w:rPr>
    </w:lvl>
  </w:abstractNum>
  <w:abstractNum w:abstractNumId="8" w15:restartNumberingAfterBreak="0">
    <w:nsid w:val="60AF628C"/>
    <w:multiLevelType w:val="multilevel"/>
    <w:tmpl w:val="7998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3746886"/>
    <w:multiLevelType w:val="multilevel"/>
    <w:tmpl w:val="6CFC7D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66303B2"/>
    <w:multiLevelType w:val="hybridMultilevel"/>
    <w:tmpl w:val="E63635B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EB06F08"/>
    <w:multiLevelType w:val="hybridMultilevel"/>
    <w:tmpl w:val="C1661420"/>
    <w:lvl w:ilvl="0" w:tplc="620CFA20">
      <w:start w:val="1"/>
      <w:numFmt w:val="upperRoman"/>
      <w:lvlText w:val="%1."/>
      <w:lvlJc w:val="center"/>
      <w:pPr>
        <w:tabs>
          <w:tab w:val="num" w:pos="700"/>
        </w:tabs>
        <w:ind w:left="567" w:hanging="22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87160788">
    <w:abstractNumId w:val="2"/>
  </w:num>
  <w:num w:numId="2" w16cid:durableId="1359773174">
    <w:abstractNumId w:val="4"/>
  </w:num>
  <w:num w:numId="3" w16cid:durableId="1014188294">
    <w:abstractNumId w:val="11"/>
  </w:num>
  <w:num w:numId="4" w16cid:durableId="2136556245">
    <w:abstractNumId w:val="5"/>
  </w:num>
  <w:num w:numId="5" w16cid:durableId="1557542810">
    <w:abstractNumId w:val="7"/>
  </w:num>
  <w:num w:numId="6" w16cid:durableId="1067679443">
    <w:abstractNumId w:val="10"/>
  </w:num>
  <w:num w:numId="7" w16cid:durableId="1734962746">
    <w:abstractNumId w:val="0"/>
  </w:num>
  <w:num w:numId="8" w16cid:durableId="1038893921">
    <w:abstractNumId w:val="6"/>
  </w:num>
  <w:num w:numId="9" w16cid:durableId="181745719">
    <w:abstractNumId w:val="8"/>
  </w:num>
  <w:num w:numId="10" w16cid:durableId="1320765551">
    <w:abstractNumId w:val="9"/>
  </w:num>
  <w:num w:numId="11" w16cid:durableId="311369773">
    <w:abstractNumId w:val="1"/>
  </w:num>
  <w:num w:numId="12" w16cid:durableId="1378117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BA"/>
    <w:rsid w:val="000015E1"/>
    <w:rsid w:val="00006A35"/>
    <w:rsid w:val="00006A99"/>
    <w:rsid w:val="0001091D"/>
    <w:rsid w:val="00016CB4"/>
    <w:rsid w:val="00021BF7"/>
    <w:rsid w:val="00024E83"/>
    <w:rsid w:val="00025A70"/>
    <w:rsid w:val="000267B8"/>
    <w:rsid w:val="00034466"/>
    <w:rsid w:val="00051283"/>
    <w:rsid w:val="000722E1"/>
    <w:rsid w:val="000724EA"/>
    <w:rsid w:val="00074676"/>
    <w:rsid w:val="00081B1B"/>
    <w:rsid w:val="000866F1"/>
    <w:rsid w:val="0009251B"/>
    <w:rsid w:val="00096393"/>
    <w:rsid w:val="00096FD4"/>
    <w:rsid w:val="000A08BC"/>
    <w:rsid w:val="000A3627"/>
    <w:rsid w:val="000D6D27"/>
    <w:rsid w:val="000F236C"/>
    <w:rsid w:val="000F5DE2"/>
    <w:rsid w:val="00106071"/>
    <w:rsid w:val="001538D5"/>
    <w:rsid w:val="001558AC"/>
    <w:rsid w:val="0016349B"/>
    <w:rsid w:val="00166017"/>
    <w:rsid w:val="001800F1"/>
    <w:rsid w:val="001A3D59"/>
    <w:rsid w:val="001B523A"/>
    <w:rsid w:val="001C237D"/>
    <w:rsid w:val="001C2FEE"/>
    <w:rsid w:val="001C7368"/>
    <w:rsid w:val="001C7C71"/>
    <w:rsid w:val="001D6F4B"/>
    <w:rsid w:val="001E0312"/>
    <w:rsid w:val="001E38B6"/>
    <w:rsid w:val="001E3ABF"/>
    <w:rsid w:val="002055C3"/>
    <w:rsid w:val="0021001C"/>
    <w:rsid w:val="00215DEB"/>
    <w:rsid w:val="00243D03"/>
    <w:rsid w:val="002456AA"/>
    <w:rsid w:val="002509B1"/>
    <w:rsid w:val="002560F6"/>
    <w:rsid w:val="002615C6"/>
    <w:rsid w:val="00267B7D"/>
    <w:rsid w:val="002813C3"/>
    <w:rsid w:val="00283D0F"/>
    <w:rsid w:val="00284126"/>
    <w:rsid w:val="00295028"/>
    <w:rsid w:val="0029576E"/>
    <w:rsid w:val="00297D16"/>
    <w:rsid w:val="002B1EE1"/>
    <w:rsid w:val="002C5D11"/>
    <w:rsid w:val="002E24BC"/>
    <w:rsid w:val="002E65D9"/>
    <w:rsid w:val="002F346A"/>
    <w:rsid w:val="002F7204"/>
    <w:rsid w:val="00317B53"/>
    <w:rsid w:val="00335162"/>
    <w:rsid w:val="00340382"/>
    <w:rsid w:val="00350276"/>
    <w:rsid w:val="00367DB6"/>
    <w:rsid w:val="00390FD3"/>
    <w:rsid w:val="003B4484"/>
    <w:rsid w:val="003E7FB5"/>
    <w:rsid w:val="003F4C27"/>
    <w:rsid w:val="004024FB"/>
    <w:rsid w:val="00403C14"/>
    <w:rsid w:val="00406CF2"/>
    <w:rsid w:val="004235ED"/>
    <w:rsid w:val="004256A4"/>
    <w:rsid w:val="004304D8"/>
    <w:rsid w:val="00430579"/>
    <w:rsid w:val="0046667A"/>
    <w:rsid w:val="00477423"/>
    <w:rsid w:val="00482126"/>
    <w:rsid w:val="004936CA"/>
    <w:rsid w:val="004A0EFE"/>
    <w:rsid w:val="004B224E"/>
    <w:rsid w:val="004C7EA0"/>
    <w:rsid w:val="004D0E80"/>
    <w:rsid w:val="004D310A"/>
    <w:rsid w:val="004D7594"/>
    <w:rsid w:val="00515B4C"/>
    <w:rsid w:val="00530709"/>
    <w:rsid w:val="00547CFC"/>
    <w:rsid w:val="0055321E"/>
    <w:rsid w:val="00557531"/>
    <w:rsid w:val="005613E6"/>
    <w:rsid w:val="0056648D"/>
    <w:rsid w:val="005738A4"/>
    <w:rsid w:val="005A210A"/>
    <w:rsid w:val="005A30DB"/>
    <w:rsid w:val="005B2827"/>
    <w:rsid w:val="005B3D78"/>
    <w:rsid w:val="005B5035"/>
    <w:rsid w:val="005C5425"/>
    <w:rsid w:val="005D4EFC"/>
    <w:rsid w:val="005E1A41"/>
    <w:rsid w:val="005E6A3E"/>
    <w:rsid w:val="006250F9"/>
    <w:rsid w:val="00626E35"/>
    <w:rsid w:val="00642286"/>
    <w:rsid w:val="00656382"/>
    <w:rsid w:val="006609DD"/>
    <w:rsid w:val="00661CB1"/>
    <w:rsid w:val="0068641C"/>
    <w:rsid w:val="0068723F"/>
    <w:rsid w:val="006D2878"/>
    <w:rsid w:val="006E368A"/>
    <w:rsid w:val="006E5061"/>
    <w:rsid w:val="00704F47"/>
    <w:rsid w:val="00707117"/>
    <w:rsid w:val="007140BB"/>
    <w:rsid w:val="00723A2F"/>
    <w:rsid w:val="007266FD"/>
    <w:rsid w:val="00735EB4"/>
    <w:rsid w:val="0073747B"/>
    <w:rsid w:val="00740B26"/>
    <w:rsid w:val="00752B79"/>
    <w:rsid w:val="00762132"/>
    <w:rsid w:val="00764400"/>
    <w:rsid w:val="00767CDA"/>
    <w:rsid w:val="007724F1"/>
    <w:rsid w:val="00793908"/>
    <w:rsid w:val="007974DE"/>
    <w:rsid w:val="007A1A2C"/>
    <w:rsid w:val="007A3991"/>
    <w:rsid w:val="007A41F0"/>
    <w:rsid w:val="007B4CAC"/>
    <w:rsid w:val="007B681E"/>
    <w:rsid w:val="007C26AB"/>
    <w:rsid w:val="007D3DFF"/>
    <w:rsid w:val="007D7401"/>
    <w:rsid w:val="007E05A0"/>
    <w:rsid w:val="007E6D39"/>
    <w:rsid w:val="007F4367"/>
    <w:rsid w:val="00802B47"/>
    <w:rsid w:val="00805D05"/>
    <w:rsid w:val="00812E09"/>
    <w:rsid w:val="00831D1E"/>
    <w:rsid w:val="00840331"/>
    <w:rsid w:val="008414D4"/>
    <w:rsid w:val="00850DF0"/>
    <w:rsid w:val="00852E82"/>
    <w:rsid w:val="008575EC"/>
    <w:rsid w:val="00862A68"/>
    <w:rsid w:val="008663F3"/>
    <w:rsid w:val="00885BD6"/>
    <w:rsid w:val="008A3597"/>
    <w:rsid w:val="008B18FF"/>
    <w:rsid w:val="008B7CA5"/>
    <w:rsid w:val="008D1180"/>
    <w:rsid w:val="008E4CB1"/>
    <w:rsid w:val="008F59AA"/>
    <w:rsid w:val="008F60F7"/>
    <w:rsid w:val="00907863"/>
    <w:rsid w:val="00927DB8"/>
    <w:rsid w:val="00941F63"/>
    <w:rsid w:val="00943804"/>
    <w:rsid w:val="00961CC2"/>
    <w:rsid w:val="009644C3"/>
    <w:rsid w:val="0097332C"/>
    <w:rsid w:val="00975674"/>
    <w:rsid w:val="0098018F"/>
    <w:rsid w:val="00980491"/>
    <w:rsid w:val="00980A48"/>
    <w:rsid w:val="009858F9"/>
    <w:rsid w:val="00991204"/>
    <w:rsid w:val="009A16D4"/>
    <w:rsid w:val="009B06DF"/>
    <w:rsid w:val="009C2436"/>
    <w:rsid w:val="009C4454"/>
    <w:rsid w:val="009D6AEF"/>
    <w:rsid w:val="009E7EE5"/>
    <w:rsid w:val="00A16DCB"/>
    <w:rsid w:val="00A371BA"/>
    <w:rsid w:val="00A43C5C"/>
    <w:rsid w:val="00A95C8C"/>
    <w:rsid w:val="00A96DAE"/>
    <w:rsid w:val="00A979AA"/>
    <w:rsid w:val="00AA0F0D"/>
    <w:rsid w:val="00AB0BE1"/>
    <w:rsid w:val="00AD580D"/>
    <w:rsid w:val="00AE20FF"/>
    <w:rsid w:val="00AE4EEE"/>
    <w:rsid w:val="00AF3F76"/>
    <w:rsid w:val="00AF59BC"/>
    <w:rsid w:val="00B03243"/>
    <w:rsid w:val="00B303B5"/>
    <w:rsid w:val="00B43032"/>
    <w:rsid w:val="00B662E6"/>
    <w:rsid w:val="00BA43F1"/>
    <w:rsid w:val="00BA49B4"/>
    <w:rsid w:val="00BA5383"/>
    <w:rsid w:val="00BC7E2D"/>
    <w:rsid w:val="00BD0708"/>
    <w:rsid w:val="00BD22C3"/>
    <w:rsid w:val="00BD24EE"/>
    <w:rsid w:val="00C046F9"/>
    <w:rsid w:val="00C11A88"/>
    <w:rsid w:val="00C44012"/>
    <w:rsid w:val="00C46C63"/>
    <w:rsid w:val="00C964D2"/>
    <w:rsid w:val="00CB2025"/>
    <w:rsid w:val="00CB658C"/>
    <w:rsid w:val="00CC1574"/>
    <w:rsid w:val="00CC4D89"/>
    <w:rsid w:val="00CD2465"/>
    <w:rsid w:val="00CD53EE"/>
    <w:rsid w:val="00D11A6C"/>
    <w:rsid w:val="00D13B9D"/>
    <w:rsid w:val="00D13E11"/>
    <w:rsid w:val="00D34BB3"/>
    <w:rsid w:val="00D427DE"/>
    <w:rsid w:val="00D42B1A"/>
    <w:rsid w:val="00D72997"/>
    <w:rsid w:val="00D75786"/>
    <w:rsid w:val="00DC79C2"/>
    <w:rsid w:val="00DE465E"/>
    <w:rsid w:val="00DF1F2B"/>
    <w:rsid w:val="00DF4462"/>
    <w:rsid w:val="00E23BF0"/>
    <w:rsid w:val="00E2710C"/>
    <w:rsid w:val="00E32EF8"/>
    <w:rsid w:val="00E36651"/>
    <w:rsid w:val="00E379A4"/>
    <w:rsid w:val="00E4096F"/>
    <w:rsid w:val="00E47409"/>
    <w:rsid w:val="00E52C27"/>
    <w:rsid w:val="00E65F1A"/>
    <w:rsid w:val="00E756E1"/>
    <w:rsid w:val="00E7690C"/>
    <w:rsid w:val="00EA4902"/>
    <w:rsid w:val="00EA7167"/>
    <w:rsid w:val="00EC1E30"/>
    <w:rsid w:val="00EC4D4B"/>
    <w:rsid w:val="00EF1D77"/>
    <w:rsid w:val="00EF73C3"/>
    <w:rsid w:val="00F32038"/>
    <w:rsid w:val="00F335A4"/>
    <w:rsid w:val="00F35431"/>
    <w:rsid w:val="00F420B6"/>
    <w:rsid w:val="00F660E0"/>
    <w:rsid w:val="00F72FD9"/>
    <w:rsid w:val="00F77E45"/>
    <w:rsid w:val="00F82A44"/>
    <w:rsid w:val="00F84011"/>
    <w:rsid w:val="00F86E1A"/>
    <w:rsid w:val="00FC36F1"/>
    <w:rsid w:val="00FF4586"/>
    <w:rsid w:val="00FF654A"/>
    <w:rsid w:val="47A1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71CC7"/>
  <w15:docId w15:val="{A5DA5BC3-E0D0-8742-82BE-27E2BD3C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B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371BA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locked/>
    <w:rsid w:val="00A371BA"/>
    <w:rPr>
      <w:rFonts w:ascii="ＭＳ 明朝" w:eastAsia="ＭＳ 明朝" w:hAnsi="Courier New" w:cs="Courier New"/>
      <w:sz w:val="21"/>
      <w:szCs w:val="21"/>
    </w:rPr>
  </w:style>
  <w:style w:type="paragraph" w:styleId="a5">
    <w:name w:val="caption"/>
    <w:basedOn w:val="a"/>
    <w:next w:val="a"/>
    <w:uiPriority w:val="99"/>
    <w:qFormat/>
    <w:rsid w:val="00A371BA"/>
    <w:pPr>
      <w:spacing w:before="120" w:after="60"/>
    </w:pPr>
    <w:rPr>
      <w:bCs/>
      <w:sz w:val="18"/>
      <w:szCs w:val="20"/>
    </w:rPr>
  </w:style>
  <w:style w:type="paragraph" w:styleId="a6">
    <w:name w:val="endnote text"/>
    <w:basedOn w:val="a"/>
    <w:link w:val="a7"/>
    <w:uiPriority w:val="99"/>
    <w:semiHidden/>
    <w:rsid w:val="00A371BA"/>
    <w:pPr>
      <w:snapToGrid w:val="0"/>
      <w:jc w:val="left"/>
    </w:pPr>
    <w:rPr>
      <w:sz w:val="18"/>
    </w:rPr>
  </w:style>
  <w:style w:type="character" w:customStyle="1" w:styleId="a7">
    <w:name w:val="文末脚注文字列 (文字)"/>
    <w:link w:val="a6"/>
    <w:uiPriority w:val="99"/>
    <w:semiHidden/>
    <w:locked/>
    <w:rsid w:val="00A371BA"/>
    <w:rPr>
      <w:rFonts w:ascii="Times New Roman" w:eastAsia="ＭＳ 明朝" w:hAnsi="Times New Roman" w:cs="Times New Roman"/>
      <w:sz w:val="24"/>
      <w:szCs w:val="24"/>
    </w:rPr>
  </w:style>
  <w:style w:type="character" w:styleId="a8">
    <w:name w:val="endnote reference"/>
    <w:uiPriority w:val="99"/>
    <w:semiHidden/>
    <w:rsid w:val="00A371BA"/>
    <w:rPr>
      <w:rFonts w:cs="Times New Roman"/>
      <w:vertAlign w:val="baseline"/>
    </w:rPr>
  </w:style>
  <w:style w:type="paragraph" w:styleId="a9">
    <w:name w:val="header"/>
    <w:basedOn w:val="a"/>
    <w:link w:val="aa"/>
    <w:uiPriority w:val="99"/>
    <w:semiHidden/>
    <w:rsid w:val="00A371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A371BA"/>
    <w:rPr>
      <w:rFonts w:ascii="Times New Roman" w:eastAsia="ＭＳ 明朝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A371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A371BA"/>
    <w:rPr>
      <w:rFonts w:ascii="Times New Roman" w:eastAsia="ＭＳ 明朝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0746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074676"/>
    <w:rPr>
      <w:rFonts w:ascii="Arial" w:eastAsia="ＭＳ ゴシック" w:hAnsi="Arial" w:cs="Times New Roman"/>
      <w:sz w:val="18"/>
      <w:szCs w:val="18"/>
    </w:rPr>
  </w:style>
  <w:style w:type="character" w:styleId="af">
    <w:name w:val="Hyperlink"/>
    <w:uiPriority w:val="99"/>
    <w:rsid w:val="00074676"/>
    <w:rPr>
      <w:rFonts w:cs="Times New Roman"/>
      <w:color w:val="0000FF"/>
      <w:u w:val="single"/>
    </w:rPr>
  </w:style>
  <w:style w:type="character" w:styleId="af0">
    <w:name w:val="annotation reference"/>
    <w:uiPriority w:val="99"/>
    <w:semiHidden/>
    <w:rsid w:val="00BD24EE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BD24EE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8112D4"/>
    <w:rPr>
      <w:rFonts w:ascii="Times New Roman" w:hAnsi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BD24E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8112D4"/>
    <w:rPr>
      <w:rFonts w:ascii="Times New Roman" w:hAnsi="Times New Roman"/>
      <w:b/>
      <w:bCs/>
      <w:szCs w:val="24"/>
    </w:rPr>
  </w:style>
  <w:style w:type="paragraph" w:styleId="af5">
    <w:name w:val="Revision"/>
    <w:hidden/>
    <w:uiPriority w:val="99"/>
    <w:semiHidden/>
    <w:rsid w:val="009A16D4"/>
    <w:rPr>
      <w:rFonts w:ascii="Times New Roman" w:hAnsi="Times New Roman"/>
      <w:kern w:val="2"/>
      <w:sz w:val="21"/>
      <w:szCs w:val="24"/>
    </w:rPr>
  </w:style>
  <w:style w:type="paragraph" w:customStyle="1" w:styleId="Default">
    <w:name w:val="Default"/>
    <w:rsid w:val="004235E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3/elt/ccaa0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7/S02614448060039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42BC2-4189-1F4F-A5E0-339E2922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JACET 50 Proceedings Authors’ Guidelines and Template</vt:lpstr>
    </vt:vector>
  </TitlesOfParts>
  <Manager/>
  <Company/>
  <LinksUpToDate>false</LinksUpToDate>
  <CharactersWithSpaces>2932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 山中</dc:creator>
  <cp:keywords/>
  <dc:description/>
  <cp:lastModifiedBy> </cp:lastModifiedBy>
  <cp:revision>3</cp:revision>
  <cp:lastPrinted>2011-04-14T04:24:00Z</cp:lastPrinted>
  <dcterms:created xsi:type="dcterms:W3CDTF">2025-09-09T06:24:00Z</dcterms:created>
  <dcterms:modified xsi:type="dcterms:W3CDTF">2025-09-10T03:52:00Z</dcterms:modified>
  <cp:category/>
</cp:coreProperties>
</file>